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59" w:rsidRPr="00C34F04" w:rsidRDefault="00A82159" w:rsidP="00A82159">
      <w:pPr>
        <w:jc w:val="center"/>
        <w:rPr>
          <w:b/>
          <w:sz w:val="28"/>
          <w:szCs w:val="28"/>
        </w:rPr>
      </w:pPr>
      <w:proofErr w:type="gramStart"/>
      <w:r w:rsidRPr="00C34F04">
        <w:rPr>
          <w:b/>
          <w:sz w:val="28"/>
          <w:szCs w:val="28"/>
        </w:rPr>
        <w:t>П</w:t>
      </w:r>
      <w:proofErr w:type="gramEnd"/>
      <w:r w:rsidRPr="00C34F04">
        <w:rPr>
          <w:b/>
          <w:sz w:val="28"/>
          <w:szCs w:val="28"/>
        </w:rPr>
        <w:t xml:space="preserve"> О В Е С Т К А    Д Н Я</w:t>
      </w:r>
    </w:p>
    <w:p w:rsidR="00A82159" w:rsidRPr="00C34F04" w:rsidRDefault="00A82159" w:rsidP="00A821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расширенного </w:t>
      </w:r>
      <w:r w:rsidRPr="00C34F04">
        <w:rPr>
          <w:sz w:val="28"/>
          <w:szCs w:val="28"/>
        </w:rPr>
        <w:t>заседания Правительства Рязанской области</w:t>
      </w:r>
    </w:p>
    <w:p w:rsidR="00A82159" w:rsidRPr="00D26706" w:rsidRDefault="00A82159" w:rsidP="00A82159">
      <w:pPr>
        <w:rPr>
          <w:sz w:val="16"/>
          <w:szCs w:val="16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A82159" w:rsidRPr="00C34F04" w:rsidTr="00B33C11">
        <w:trPr>
          <w:trHeight w:val="1194"/>
        </w:trPr>
        <w:tc>
          <w:tcPr>
            <w:tcW w:w="4298" w:type="dxa"/>
            <w:shd w:val="clear" w:color="auto" w:fill="auto"/>
          </w:tcPr>
          <w:p w:rsidR="00A82159" w:rsidRPr="00C34F04" w:rsidRDefault="00C30672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  <w:r w:rsidR="00021ECC">
              <w:rPr>
                <w:b/>
                <w:sz w:val="28"/>
                <w:szCs w:val="28"/>
              </w:rPr>
              <w:t>5</w:t>
            </w:r>
            <w:r>
              <w:rPr>
                <w:b/>
                <w:sz w:val="28"/>
                <w:szCs w:val="28"/>
              </w:rPr>
              <w:t xml:space="preserve"> июля</w:t>
            </w:r>
            <w:r w:rsidR="00A82159">
              <w:rPr>
                <w:b/>
                <w:sz w:val="28"/>
                <w:szCs w:val="28"/>
              </w:rPr>
              <w:t xml:space="preserve"> 2017 </w:t>
            </w:r>
            <w:r w:rsidR="00A82159" w:rsidRPr="00C34F04">
              <w:rPr>
                <w:b/>
                <w:sz w:val="28"/>
                <w:szCs w:val="28"/>
              </w:rPr>
              <w:t>года</w:t>
            </w:r>
          </w:p>
          <w:p w:rsidR="00A82159" w:rsidRPr="00C34F04" w:rsidRDefault="00A82159" w:rsidP="00B33C11">
            <w:pPr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  <w:r w:rsidRPr="00C34F04">
              <w:rPr>
                <w:sz w:val="28"/>
                <w:szCs w:val="28"/>
              </w:rPr>
              <w:t>Правительства Рязанской области</w:t>
            </w:r>
          </w:p>
          <w:p w:rsidR="00A82159" w:rsidRPr="00C34F04" w:rsidRDefault="00A82159" w:rsidP="00B33C11">
            <w:pPr>
              <w:jc w:val="both"/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 xml:space="preserve">Начало: </w:t>
            </w:r>
            <w:r>
              <w:rPr>
                <w:b/>
                <w:sz w:val="28"/>
                <w:szCs w:val="28"/>
              </w:rPr>
              <w:t>10</w:t>
            </w:r>
            <w:r w:rsidRPr="00C34F04">
              <w:rPr>
                <w:b/>
                <w:sz w:val="28"/>
                <w:szCs w:val="28"/>
              </w:rPr>
              <w:t xml:space="preserve"> часов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A82159" w:rsidRDefault="00A82159" w:rsidP="00A82159">
      <w:pPr>
        <w:rPr>
          <w:sz w:val="32"/>
          <w:szCs w:val="32"/>
        </w:rPr>
      </w:pPr>
    </w:p>
    <w:tbl>
      <w:tblPr>
        <w:tblW w:w="5204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55"/>
        <w:gridCol w:w="7"/>
        <w:gridCol w:w="6"/>
        <w:gridCol w:w="3447"/>
        <w:gridCol w:w="24"/>
        <w:gridCol w:w="8"/>
        <w:gridCol w:w="98"/>
        <w:gridCol w:w="74"/>
        <w:gridCol w:w="22"/>
        <w:gridCol w:w="24"/>
        <w:gridCol w:w="189"/>
        <w:gridCol w:w="32"/>
        <w:gridCol w:w="38"/>
        <w:gridCol w:w="8"/>
        <w:gridCol w:w="26"/>
        <w:gridCol w:w="78"/>
        <w:gridCol w:w="42"/>
        <w:gridCol w:w="5269"/>
        <w:gridCol w:w="6"/>
        <w:gridCol w:w="8"/>
      </w:tblGrid>
      <w:tr w:rsidR="00944755" w:rsidRPr="009E076B" w:rsidTr="00B80981">
        <w:trPr>
          <w:gridAfter w:val="2"/>
          <w:wAfter w:w="8" w:type="pct"/>
        </w:trPr>
        <w:tc>
          <w:tcPr>
            <w:tcW w:w="286" w:type="pct"/>
            <w:gridSpan w:val="3"/>
            <w:hideMark/>
          </w:tcPr>
          <w:p w:rsidR="00944755" w:rsidRDefault="00944755" w:rsidP="009447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4706" w:type="pct"/>
            <w:gridSpan w:val="15"/>
            <w:hideMark/>
          </w:tcPr>
          <w:p w:rsidR="00944755" w:rsidRPr="009E076B" w:rsidRDefault="00D26706" w:rsidP="00944755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Перспективы развития внутреннего и въездного</w:t>
            </w:r>
            <w:r w:rsidR="00944755">
              <w:rPr>
                <w:b/>
                <w:sz w:val="28"/>
                <w:szCs w:val="28"/>
              </w:rPr>
              <w:t xml:space="preserve"> туризма в Рязанской области</w:t>
            </w:r>
          </w:p>
        </w:tc>
      </w:tr>
      <w:tr w:rsidR="00944755" w:rsidRPr="007C4818" w:rsidTr="00B80981">
        <w:trPr>
          <w:gridAfter w:val="2"/>
          <w:wAfter w:w="8" w:type="pct"/>
        </w:trPr>
        <w:tc>
          <w:tcPr>
            <w:tcW w:w="286" w:type="pct"/>
            <w:gridSpan w:val="3"/>
            <w:hideMark/>
          </w:tcPr>
          <w:p w:rsidR="00944755" w:rsidRPr="007C4818" w:rsidRDefault="00944755" w:rsidP="0094475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6" w:type="pct"/>
            <w:gridSpan w:val="15"/>
            <w:hideMark/>
          </w:tcPr>
          <w:p w:rsidR="00944755" w:rsidRPr="00944755" w:rsidRDefault="00944755" w:rsidP="00944755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944755">
              <w:rPr>
                <w:i/>
                <w:sz w:val="28"/>
                <w:szCs w:val="28"/>
              </w:rPr>
              <w:t>Докладчик</w:t>
            </w:r>
            <w:r w:rsidR="00D82CD8">
              <w:rPr>
                <w:i/>
                <w:sz w:val="28"/>
                <w:szCs w:val="28"/>
              </w:rPr>
              <w:t xml:space="preserve"> (до 20 минут)</w:t>
            </w:r>
          </w:p>
        </w:tc>
      </w:tr>
      <w:tr w:rsidR="00944755" w:rsidRPr="001F2BA7" w:rsidTr="00B80981">
        <w:trPr>
          <w:gridAfter w:val="2"/>
          <w:wAfter w:w="8" w:type="pct"/>
        </w:trPr>
        <w:tc>
          <w:tcPr>
            <w:tcW w:w="283" w:type="pct"/>
            <w:gridSpan w:val="2"/>
          </w:tcPr>
          <w:p w:rsidR="00944755" w:rsidRDefault="00944755" w:rsidP="00BD7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5" w:type="pct"/>
            <w:gridSpan w:val="3"/>
          </w:tcPr>
          <w:p w:rsidR="00944755" w:rsidRDefault="00944755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Попов</w:t>
            </w:r>
          </w:p>
          <w:p w:rsidR="00944755" w:rsidRDefault="00944755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Виталий Юрьевич</w:t>
            </w:r>
          </w:p>
          <w:p w:rsidR="00944755" w:rsidRPr="00944755" w:rsidRDefault="00944755" w:rsidP="00BD70A4">
            <w:pPr>
              <w:jc w:val="both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4" w:type="pct"/>
            <w:gridSpan w:val="7"/>
          </w:tcPr>
          <w:p w:rsidR="00944755" w:rsidRPr="001F2BA7" w:rsidRDefault="00944755" w:rsidP="00BD70A4">
            <w:pPr>
              <w:jc w:val="both"/>
              <w:rPr>
                <w:i/>
                <w:sz w:val="28"/>
                <w:szCs w:val="28"/>
              </w:rPr>
            </w:pPr>
            <w:r w:rsidRPr="00DB48F5">
              <w:rPr>
                <w:sz w:val="28"/>
                <w:szCs w:val="28"/>
              </w:rPr>
              <w:t>–</w:t>
            </w:r>
          </w:p>
        </w:tc>
        <w:tc>
          <w:tcPr>
            <w:tcW w:w="2740" w:type="pct"/>
            <w:gridSpan w:val="6"/>
          </w:tcPr>
          <w:p w:rsidR="00944755" w:rsidRPr="001F2BA7" w:rsidRDefault="00944755" w:rsidP="00BD70A4">
            <w:pPr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министр культуры и туризма Рязанской области</w:t>
            </w:r>
          </w:p>
        </w:tc>
      </w:tr>
      <w:tr w:rsidR="00D26706" w:rsidRPr="001F2BA7" w:rsidTr="00B80981">
        <w:trPr>
          <w:gridAfter w:val="2"/>
          <w:wAfter w:w="8" w:type="pct"/>
        </w:trPr>
        <w:tc>
          <w:tcPr>
            <w:tcW w:w="283" w:type="pct"/>
            <w:gridSpan w:val="2"/>
          </w:tcPr>
          <w:p w:rsidR="00D26706" w:rsidRDefault="00D26706" w:rsidP="00BD7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5" w:type="pct"/>
            <w:gridSpan w:val="3"/>
          </w:tcPr>
          <w:p w:rsidR="00D26706" w:rsidRPr="00D26706" w:rsidRDefault="00D26706" w:rsidP="00D26706">
            <w:pPr>
              <w:jc w:val="both"/>
              <w:rPr>
                <w:i/>
                <w:sz w:val="28"/>
                <w:szCs w:val="28"/>
              </w:rPr>
            </w:pPr>
            <w:r w:rsidRPr="00D26706">
              <w:rPr>
                <w:i/>
                <w:sz w:val="28"/>
                <w:szCs w:val="28"/>
              </w:rPr>
              <w:t>Содокладчики</w:t>
            </w:r>
          </w:p>
        </w:tc>
        <w:tc>
          <w:tcPr>
            <w:tcW w:w="224" w:type="pct"/>
            <w:gridSpan w:val="7"/>
          </w:tcPr>
          <w:p w:rsidR="00D26706" w:rsidRPr="00DB48F5" w:rsidRDefault="00D26706" w:rsidP="00BD70A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740" w:type="pct"/>
            <w:gridSpan w:val="6"/>
          </w:tcPr>
          <w:p w:rsidR="00D26706" w:rsidRDefault="00D26706" w:rsidP="00BD70A4">
            <w:pPr>
              <w:rPr>
                <w:sz w:val="28"/>
                <w:szCs w:val="28"/>
              </w:rPr>
            </w:pPr>
          </w:p>
        </w:tc>
      </w:tr>
      <w:tr w:rsidR="00D26706" w:rsidRPr="001F2BA7" w:rsidTr="00B80981">
        <w:trPr>
          <w:gridAfter w:val="2"/>
          <w:wAfter w:w="8" w:type="pct"/>
        </w:trPr>
        <w:tc>
          <w:tcPr>
            <w:tcW w:w="283" w:type="pct"/>
            <w:gridSpan w:val="2"/>
          </w:tcPr>
          <w:p w:rsidR="00D26706" w:rsidRDefault="00D26706" w:rsidP="00BD7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5" w:type="pct"/>
            <w:gridSpan w:val="3"/>
          </w:tcPr>
          <w:p w:rsidR="00D26706" w:rsidRPr="00392B7E" w:rsidRDefault="00D26706" w:rsidP="00CB2B09">
            <w:pPr>
              <w:rPr>
                <w:b/>
                <w:sz w:val="28"/>
                <w:szCs w:val="28"/>
              </w:rPr>
            </w:pPr>
            <w:r w:rsidRPr="00392B7E">
              <w:rPr>
                <w:b/>
                <w:sz w:val="28"/>
                <w:szCs w:val="28"/>
              </w:rPr>
              <w:t>Прилуцкий</w:t>
            </w:r>
          </w:p>
          <w:p w:rsidR="00D26706" w:rsidRPr="00392B7E" w:rsidRDefault="00D26706" w:rsidP="00CB2B09">
            <w:pPr>
              <w:rPr>
                <w:b/>
                <w:sz w:val="28"/>
                <w:szCs w:val="28"/>
              </w:rPr>
            </w:pPr>
            <w:r w:rsidRPr="00392B7E">
              <w:rPr>
                <w:b/>
                <w:sz w:val="28"/>
                <w:szCs w:val="28"/>
              </w:rPr>
              <w:t>Андрей Александрович</w:t>
            </w:r>
          </w:p>
          <w:p w:rsidR="00D26706" w:rsidRPr="00D26706" w:rsidRDefault="00D26706" w:rsidP="00CB2B09">
            <w:pPr>
              <w:rPr>
                <w:b/>
                <w:sz w:val="16"/>
                <w:szCs w:val="16"/>
              </w:rPr>
            </w:pPr>
          </w:p>
        </w:tc>
        <w:tc>
          <w:tcPr>
            <w:tcW w:w="224" w:type="pct"/>
            <w:gridSpan w:val="7"/>
          </w:tcPr>
          <w:p w:rsidR="00D26706" w:rsidRPr="00392B7E" w:rsidRDefault="00D26706" w:rsidP="00CB2B09">
            <w:pPr>
              <w:rPr>
                <w:b/>
                <w:sz w:val="28"/>
                <w:szCs w:val="28"/>
              </w:rPr>
            </w:pPr>
            <w:r w:rsidRPr="00392B7E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2740" w:type="pct"/>
            <w:gridSpan w:val="6"/>
          </w:tcPr>
          <w:p w:rsidR="00D26706" w:rsidRPr="00392B7E" w:rsidRDefault="00D26706" w:rsidP="00CB2B09">
            <w:pPr>
              <w:rPr>
                <w:sz w:val="28"/>
                <w:szCs w:val="28"/>
              </w:rPr>
            </w:pPr>
            <w:r w:rsidRPr="00392B7E">
              <w:rPr>
                <w:sz w:val="28"/>
                <w:szCs w:val="28"/>
              </w:rPr>
              <w:t>министр  здравоохранения Рязанской области</w:t>
            </w:r>
          </w:p>
          <w:p w:rsidR="00D26706" w:rsidRPr="00D26706" w:rsidRDefault="00D26706" w:rsidP="00CB2B09">
            <w:pPr>
              <w:rPr>
                <w:sz w:val="16"/>
                <w:szCs w:val="16"/>
              </w:rPr>
            </w:pPr>
          </w:p>
        </w:tc>
      </w:tr>
      <w:tr w:rsidR="00D26706" w:rsidRPr="001F2BA7" w:rsidTr="00B80981">
        <w:trPr>
          <w:gridAfter w:val="2"/>
          <w:wAfter w:w="8" w:type="pct"/>
        </w:trPr>
        <w:tc>
          <w:tcPr>
            <w:tcW w:w="283" w:type="pct"/>
            <w:gridSpan w:val="2"/>
          </w:tcPr>
          <w:p w:rsidR="00D26706" w:rsidRDefault="00D26706" w:rsidP="00BD70A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5" w:type="pct"/>
            <w:gridSpan w:val="3"/>
          </w:tcPr>
          <w:p w:rsidR="00D26706" w:rsidRDefault="00D26706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Садовников</w:t>
            </w:r>
          </w:p>
          <w:p w:rsidR="00D26706" w:rsidRDefault="00D26706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Максим Николаевич</w:t>
            </w:r>
          </w:p>
        </w:tc>
        <w:tc>
          <w:tcPr>
            <w:tcW w:w="224" w:type="pct"/>
            <w:gridSpan w:val="7"/>
          </w:tcPr>
          <w:p w:rsidR="00D26706" w:rsidRPr="00DB48F5" w:rsidRDefault="00D26706" w:rsidP="00BD70A4">
            <w:pPr>
              <w:jc w:val="both"/>
              <w:rPr>
                <w:sz w:val="28"/>
                <w:szCs w:val="28"/>
              </w:rPr>
            </w:pPr>
            <w:r w:rsidRPr="00392B7E">
              <w:rPr>
                <w:b/>
                <w:sz w:val="28"/>
                <w:szCs w:val="28"/>
              </w:rPr>
              <w:t>–</w:t>
            </w:r>
          </w:p>
        </w:tc>
        <w:tc>
          <w:tcPr>
            <w:tcW w:w="2740" w:type="pct"/>
            <w:gridSpan w:val="6"/>
          </w:tcPr>
          <w:p w:rsidR="00D26706" w:rsidRDefault="00D26706" w:rsidP="00BD70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директор туроператорской компании «Горячие туры»</w:t>
            </w:r>
          </w:p>
          <w:p w:rsidR="00D26706" w:rsidRPr="00AC18F0" w:rsidRDefault="00D26706" w:rsidP="00BD70A4">
            <w:pPr>
              <w:rPr>
                <w:sz w:val="20"/>
                <w:szCs w:val="20"/>
              </w:rPr>
            </w:pPr>
          </w:p>
        </w:tc>
      </w:tr>
      <w:tr w:rsidR="00AC18F0" w:rsidRPr="00CD2C79" w:rsidTr="00B80981">
        <w:trPr>
          <w:gridAfter w:val="2"/>
          <w:wAfter w:w="8" w:type="pct"/>
        </w:trPr>
        <w:tc>
          <w:tcPr>
            <w:tcW w:w="279" w:type="pct"/>
          </w:tcPr>
          <w:p w:rsidR="00AC18F0" w:rsidRPr="00CD2C79" w:rsidRDefault="00AC18F0" w:rsidP="00905680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2</w:t>
            </w:r>
            <w:r w:rsidRPr="00CD2C79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17"/>
          </w:tcPr>
          <w:p w:rsidR="00AC18F0" w:rsidRPr="00CD2C79" w:rsidRDefault="00AC18F0" w:rsidP="003739D8">
            <w:pPr>
              <w:suppressAutoHyphens/>
              <w:jc w:val="both"/>
              <w:rPr>
                <w:b/>
                <w:sz w:val="28"/>
                <w:szCs w:val="28"/>
              </w:rPr>
            </w:pPr>
            <w:r w:rsidRPr="00CD2C79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</w:t>
            </w:r>
            <w:r w:rsidR="003739D8">
              <w:rPr>
                <w:b/>
                <w:sz w:val="28"/>
                <w:szCs w:val="28"/>
              </w:rPr>
              <w:t>й</w:t>
            </w:r>
            <w:r>
              <w:rPr>
                <w:b/>
                <w:sz w:val="28"/>
                <w:szCs w:val="28"/>
              </w:rPr>
              <w:t xml:space="preserve"> в статьи 6 и 9 Закона</w:t>
            </w:r>
            <w:r w:rsidRPr="00CD2C79">
              <w:rPr>
                <w:b/>
                <w:sz w:val="28"/>
                <w:szCs w:val="28"/>
              </w:rPr>
              <w:t xml:space="preserve"> Рязанской области «</w:t>
            </w:r>
            <w:r>
              <w:rPr>
                <w:b/>
                <w:sz w:val="28"/>
                <w:szCs w:val="28"/>
              </w:rPr>
              <w:t>Об</w:t>
            </w:r>
            <w:r w:rsidRPr="00CD2C7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отдельных вопросах организации и осуществления общественного контроля в Рязанской области</w:t>
            </w:r>
            <w:r w:rsidRPr="00CD2C79">
              <w:rPr>
                <w:b/>
                <w:sz w:val="28"/>
                <w:szCs w:val="28"/>
              </w:rPr>
              <w:t>»</w:t>
            </w:r>
          </w:p>
        </w:tc>
      </w:tr>
      <w:tr w:rsidR="00AC18F0" w:rsidRPr="00CD2C79" w:rsidTr="00B80981">
        <w:trPr>
          <w:gridAfter w:val="2"/>
          <w:wAfter w:w="8" w:type="pct"/>
        </w:trPr>
        <w:tc>
          <w:tcPr>
            <w:tcW w:w="279" w:type="pct"/>
          </w:tcPr>
          <w:p w:rsidR="00AC18F0" w:rsidRPr="00CD2C79" w:rsidRDefault="00AC18F0" w:rsidP="00905680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3" w:type="pct"/>
            <w:gridSpan w:val="17"/>
          </w:tcPr>
          <w:p w:rsidR="00AC18F0" w:rsidRPr="00CD2C79" w:rsidRDefault="00AC18F0" w:rsidP="00905680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CD2C79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AC18F0" w:rsidRPr="00776C55" w:rsidTr="00B80981">
        <w:trPr>
          <w:gridAfter w:val="2"/>
          <w:wAfter w:w="8" w:type="pct"/>
          <w:trHeight w:val="525"/>
        </w:trPr>
        <w:tc>
          <w:tcPr>
            <w:tcW w:w="279" w:type="pct"/>
          </w:tcPr>
          <w:p w:rsidR="00AC18F0" w:rsidRPr="00CD2C79" w:rsidRDefault="00AC18F0" w:rsidP="0090568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9" w:type="pct"/>
            <w:gridSpan w:val="7"/>
          </w:tcPr>
          <w:p w:rsidR="00AC18F0" w:rsidRPr="00CD2C79" w:rsidRDefault="00AC18F0" w:rsidP="00905680">
            <w:pPr>
              <w:jc w:val="both"/>
              <w:rPr>
                <w:b/>
                <w:sz w:val="28"/>
                <w:szCs w:val="28"/>
              </w:rPr>
            </w:pPr>
            <w:r w:rsidRPr="00CD2C79">
              <w:rPr>
                <w:b/>
                <w:sz w:val="28"/>
                <w:szCs w:val="28"/>
              </w:rPr>
              <w:t xml:space="preserve">Антонюк </w:t>
            </w:r>
          </w:p>
          <w:p w:rsidR="00AC18F0" w:rsidRPr="00CD2C79" w:rsidRDefault="00AC18F0" w:rsidP="00905680">
            <w:pPr>
              <w:jc w:val="both"/>
              <w:rPr>
                <w:b/>
                <w:sz w:val="28"/>
                <w:szCs w:val="28"/>
              </w:rPr>
            </w:pPr>
            <w:r w:rsidRPr="00CD2C79">
              <w:rPr>
                <w:b/>
                <w:sz w:val="28"/>
                <w:szCs w:val="28"/>
              </w:rPr>
              <w:t>Мария Анатольевна</w:t>
            </w:r>
          </w:p>
          <w:p w:rsidR="00AC18F0" w:rsidRPr="00CD2C79" w:rsidRDefault="00AC18F0" w:rsidP="00905680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70" w:type="pct"/>
            <w:gridSpan w:val="7"/>
          </w:tcPr>
          <w:p w:rsidR="00AC18F0" w:rsidRPr="00CD2C79" w:rsidRDefault="00AC18F0" w:rsidP="00905680">
            <w:pPr>
              <w:jc w:val="both"/>
              <w:rPr>
                <w:sz w:val="28"/>
                <w:szCs w:val="28"/>
              </w:rPr>
            </w:pPr>
            <w:r w:rsidRPr="00CD2C79">
              <w:rPr>
                <w:sz w:val="28"/>
                <w:szCs w:val="28"/>
              </w:rPr>
              <w:t>–</w:t>
            </w:r>
          </w:p>
        </w:tc>
        <w:tc>
          <w:tcPr>
            <w:tcW w:w="2705" w:type="pct"/>
            <w:gridSpan w:val="3"/>
          </w:tcPr>
          <w:p w:rsidR="00AC18F0" w:rsidRPr="00CD2C79" w:rsidRDefault="00AC18F0" w:rsidP="00905680">
            <w:pPr>
              <w:rPr>
                <w:sz w:val="28"/>
                <w:szCs w:val="28"/>
              </w:rPr>
            </w:pPr>
            <w:r w:rsidRPr="00CD2C79">
              <w:rPr>
                <w:sz w:val="28"/>
                <w:szCs w:val="28"/>
              </w:rPr>
              <w:t xml:space="preserve">министр Правительства Рязанской  области – постоянный представитель  Губернатора Рязанской области в Рязанской областной Думе   </w:t>
            </w:r>
          </w:p>
          <w:p w:rsidR="00AC18F0" w:rsidRPr="00AC18F0" w:rsidRDefault="00AC18F0" w:rsidP="00905680">
            <w:pPr>
              <w:rPr>
                <w:sz w:val="20"/>
                <w:szCs w:val="20"/>
              </w:rPr>
            </w:pPr>
          </w:p>
        </w:tc>
      </w:tr>
      <w:tr w:rsidR="00D26706" w:rsidTr="00B80981">
        <w:trPr>
          <w:gridAfter w:val="2"/>
          <w:wAfter w:w="8" w:type="pct"/>
        </w:trPr>
        <w:tc>
          <w:tcPr>
            <w:tcW w:w="286" w:type="pct"/>
            <w:gridSpan w:val="3"/>
            <w:hideMark/>
          </w:tcPr>
          <w:p w:rsidR="00D26706" w:rsidRDefault="00AC18F0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D2670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06" w:type="pct"/>
            <w:gridSpan w:val="15"/>
            <w:hideMark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закона Рязанской области «Об особенностях распределения бюджетных ассигнований в бюджете муниципального района (городского округа) Рязанской области»</w:t>
            </w:r>
          </w:p>
        </w:tc>
      </w:tr>
      <w:tr w:rsidR="00D26706" w:rsidTr="00B80981">
        <w:trPr>
          <w:gridAfter w:val="2"/>
          <w:wAfter w:w="8" w:type="pct"/>
        </w:trPr>
        <w:tc>
          <w:tcPr>
            <w:tcW w:w="286" w:type="pct"/>
            <w:gridSpan w:val="3"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6" w:type="pct"/>
            <w:gridSpan w:val="15"/>
            <w:hideMark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D26706" w:rsidTr="00B80981">
        <w:trPr>
          <w:gridAfter w:val="2"/>
          <w:wAfter w:w="8" w:type="pct"/>
          <w:trHeight w:val="525"/>
        </w:trPr>
        <w:tc>
          <w:tcPr>
            <w:tcW w:w="286" w:type="pct"/>
            <w:gridSpan w:val="3"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pct"/>
            <w:gridSpan w:val="6"/>
          </w:tcPr>
          <w:p w:rsidR="00D26706" w:rsidRDefault="00D26706" w:rsidP="00CB2B0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Наумова </w:t>
            </w:r>
          </w:p>
          <w:p w:rsidR="00D26706" w:rsidRDefault="00D26706" w:rsidP="00CB2B09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 w:rsidR="00D26706" w:rsidRPr="00944755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6" w:type="pct"/>
            <w:gridSpan w:val="5"/>
            <w:hideMark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17" w:type="pct"/>
            <w:gridSpan w:val="4"/>
            <w:hideMark/>
          </w:tcPr>
          <w:p w:rsidR="00D26706" w:rsidRDefault="00D26706" w:rsidP="00CB2B0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финансов Рязанской  области </w:t>
            </w:r>
          </w:p>
        </w:tc>
      </w:tr>
      <w:tr w:rsidR="005103F4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5103F4" w:rsidRDefault="00AC18F0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103F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17"/>
            <w:hideMark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 внесении изменений в постановление Правительства Рязанской области от 29 октября 2014 г. № 305 «Об утверждении государственной программы Рязанской области «Повышение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2015-2020 годы» (в редакции постановлений Правительства Рязанской области от 04.03.2015 № 42, от 08.07.2015              № 163, от 12.08.2015 № 197, от 29.12.2015 № 339, от 16.03.2016 № 46, от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pacing w:val="-10"/>
                <w:sz w:val="28"/>
                <w:szCs w:val="28"/>
              </w:rPr>
              <w:t>13.07.2016 № 160, от 17.08.2016 № 186, от 16.11.2016 № 257, от 28.12.2016            № 309, от 14.02.2017 № 26, от 26.04.2017 № 81)</w:t>
            </w:r>
            <w:proofErr w:type="gramEnd"/>
          </w:p>
        </w:tc>
      </w:tr>
      <w:tr w:rsidR="005103F4" w:rsidTr="00B80981">
        <w:trPr>
          <w:gridAfter w:val="1"/>
          <w:wAfter w:w="4" w:type="pct"/>
        </w:trPr>
        <w:tc>
          <w:tcPr>
            <w:tcW w:w="283" w:type="pct"/>
            <w:gridSpan w:val="2"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3" w:type="pct"/>
            <w:gridSpan w:val="17"/>
            <w:hideMark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103F4" w:rsidTr="00B80981">
        <w:trPr>
          <w:gridAfter w:val="1"/>
          <w:wAfter w:w="4" w:type="pct"/>
          <w:trHeight w:val="525"/>
        </w:trPr>
        <w:tc>
          <w:tcPr>
            <w:tcW w:w="283" w:type="pct"/>
            <w:gridSpan w:val="2"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858" w:type="pct"/>
            <w:gridSpan w:val="8"/>
          </w:tcPr>
          <w:p w:rsidR="005103F4" w:rsidRDefault="005103F4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Наумова </w:t>
            </w:r>
          </w:p>
          <w:p w:rsidR="005103F4" w:rsidRDefault="005103F4" w:rsidP="00BD70A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Марина Александровна</w:t>
            </w:r>
          </w:p>
          <w:p w:rsidR="005103F4" w:rsidRPr="007E259E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207" w:type="pct"/>
            <w:gridSpan w:val="7"/>
            <w:hideMark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2"/>
            <w:hideMark/>
          </w:tcPr>
          <w:p w:rsidR="005103F4" w:rsidRDefault="005103F4" w:rsidP="00BD70A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министр финансов Рязанской  области </w:t>
            </w:r>
          </w:p>
        </w:tc>
      </w:tr>
      <w:tr w:rsidR="00074708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074708" w:rsidRDefault="00AC18F0" w:rsidP="005103F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074708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17"/>
            <w:hideMark/>
          </w:tcPr>
          <w:p w:rsidR="00074708" w:rsidRDefault="00074708" w:rsidP="00D26706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 проекте постановления Правительства Рязанской области                      «О распределении субсидий бюджетам муниципальных образований Рязанской области в 2017 году на реализацию государственной </w:t>
            </w:r>
            <w:r w:rsidRPr="00D26706">
              <w:rPr>
                <w:b/>
                <w:spacing w:val="-10"/>
                <w:sz w:val="28"/>
                <w:szCs w:val="28"/>
              </w:rPr>
              <w:t>программы Рязанской области «Экономическое развитие в 2015-2020 годах»</w:t>
            </w:r>
          </w:p>
        </w:tc>
      </w:tr>
      <w:tr w:rsidR="00074708" w:rsidTr="00B80981">
        <w:trPr>
          <w:gridAfter w:val="1"/>
          <w:wAfter w:w="4" w:type="pct"/>
          <w:trHeight w:val="295"/>
        </w:trPr>
        <w:tc>
          <w:tcPr>
            <w:tcW w:w="283" w:type="pct"/>
            <w:gridSpan w:val="2"/>
          </w:tcPr>
          <w:p w:rsidR="00074708" w:rsidRDefault="00074708" w:rsidP="00BF3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074708" w:rsidRDefault="00074708" w:rsidP="00BF3F4A">
            <w:pPr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Докладчик</w:t>
            </w:r>
          </w:p>
        </w:tc>
        <w:tc>
          <w:tcPr>
            <w:tcW w:w="220" w:type="pct"/>
            <w:gridSpan w:val="7"/>
          </w:tcPr>
          <w:p w:rsidR="00074708" w:rsidRDefault="00074708" w:rsidP="00BF3F4A">
            <w:pPr>
              <w:rPr>
                <w:b/>
                <w:sz w:val="28"/>
                <w:szCs w:val="28"/>
              </w:rPr>
            </w:pPr>
          </w:p>
        </w:tc>
        <w:tc>
          <w:tcPr>
            <w:tcW w:w="2760" w:type="pct"/>
            <w:gridSpan w:val="8"/>
          </w:tcPr>
          <w:p w:rsidR="00074708" w:rsidRDefault="00074708" w:rsidP="00BF3F4A">
            <w:pPr>
              <w:rPr>
                <w:sz w:val="28"/>
                <w:szCs w:val="28"/>
              </w:rPr>
            </w:pPr>
          </w:p>
        </w:tc>
      </w:tr>
      <w:tr w:rsidR="00074708" w:rsidRPr="00AF042A" w:rsidTr="00B80981">
        <w:trPr>
          <w:gridAfter w:val="1"/>
          <w:wAfter w:w="4" w:type="pct"/>
          <w:trHeight w:val="295"/>
        </w:trPr>
        <w:tc>
          <w:tcPr>
            <w:tcW w:w="283" w:type="pct"/>
            <w:gridSpan w:val="2"/>
          </w:tcPr>
          <w:p w:rsidR="00074708" w:rsidRDefault="00074708" w:rsidP="00BF3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074708" w:rsidRDefault="00B80981" w:rsidP="00BF3F4A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Соломон</w:t>
            </w:r>
            <w:r w:rsidR="003739D8">
              <w:rPr>
                <w:rFonts w:eastAsia="MS Mincho"/>
                <w:b/>
                <w:sz w:val="28"/>
                <w:szCs w:val="28"/>
              </w:rPr>
              <w:t>ова</w:t>
            </w:r>
          </w:p>
          <w:p w:rsidR="00074708" w:rsidRDefault="00B80981" w:rsidP="00BF3F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Нина Васильевна</w:t>
            </w:r>
          </w:p>
        </w:tc>
        <w:tc>
          <w:tcPr>
            <w:tcW w:w="220" w:type="pct"/>
            <w:gridSpan w:val="7"/>
            <w:hideMark/>
          </w:tcPr>
          <w:p w:rsidR="00074708" w:rsidRDefault="00074708" w:rsidP="00BF3F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60" w:type="pct"/>
            <w:gridSpan w:val="8"/>
          </w:tcPr>
          <w:p w:rsidR="004D483E" w:rsidRDefault="00B80981" w:rsidP="00BF3F4A">
            <w:pPr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заместитель </w:t>
            </w:r>
            <w:r w:rsidR="00074708">
              <w:rPr>
                <w:sz w:val="28"/>
                <w:szCs w:val="28"/>
                <w:lang w:eastAsia="en-US"/>
              </w:rPr>
              <w:t>министр</w:t>
            </w:r>
            <w:r>
              <w:rPr>
                <w:sz w:val="28"/>
                <w:szCs w:val="28"/>
                <w:lang w:eastAsia="en-US"/>
              </w:rPr>
              <w:t>а</w:t>
            </w:r>
            <w:r w:rsidR="00074708">
              <w:rPr>
                <w:sz w:val="28"/>
                <w:szCs w:val="28"/>
                <w:lang w:eastAsia="en-US"/>
              </w:rPr>
              <w:t xml:space="preserve"> экономического развития и торговли Рязанской области</w:t>
            </w:r>
          </w:p>
          <w:p w:rsidR="00DC7ACB" w:rsidRPr="007E259E" w:rsidRDefault="00DC7ACB" w:rsidP="00BF3F4A">
            <w:pPr>
              <w:rPr>
                <w:sz w:val="28"/>
                <w:szCs w:val="28"/>
              </w:rPr>
            </w:pPr>
          </w:p>
        </w:tc>
      </w:tr>
      <w:tr w:rsidR="00DC7ACB" w:rsidRPr="00ED4D45" w:rsidTr="007E259E">
        <w:tc>
          <w:tcPr>
            <w:tcW w:w="286" w:type="pct"/>
            <w:gridSpan w:val="3"/>
            <w:hideMark/>
          </w:tcPr>
          <w:p w:rsidR="00DC7ACB" w:rsidRPr="00ED4D45" w:rsidRDefault="00AC18F0" w:rsidP="00DC7ACB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6</w:t>
            </w:r>
            <w:r w:rsidR="00DC7ACB" w:rsidRPr="00ED4D45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4" w:type="pct"/>
            <w:gridSpan w:val="17"/>
            <w:hideMark/>
          </w:tcPr>
          <w:p w:rsidR="00DC7ACB" w:rsidRPr="00ED4D45" w:rsidRDefault="00DC7ACB" w:rsidP="00DC7ACB">
            <w:pPr>
              <w:spacing w:line="233" w:lineRule="auto"/>
              <w:jc w:val="both"/>
              <w:rPr>
                <w:b/>
                <w:sz w:val="28"/>
                <w:szCs w:val="28"/>
                <w:lang w:eastAsia="en-US"/>
              </w:rPr>
            </w:pPr>
            <w:r w:rsidRPr="00ED4D4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</w:t>
            </w:r>
            <w:r w:rsidRPr="00ED4D45">
              <w:rPr>
                <w:b/>
                <w:sz w:val="28"/>
                <w:szCs w:val="28"/>
              </w:rPr>
              <w:t xml:space="preserve"> постановлени</w:t>
            </w:r>
            <w:r>
              <w:rPr>
                <w:b/>
                <w:sz w:val="28"/>
                <w:szCs w:val="28"/>
              </w:rPr>
              <w:t>я</w:t>
            </w:r>
            <w:r w:rsidRPr="00ED4D45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>«Об утверждении распределения объемов субсидий бюджетам муниципальных образований Рязанской области в 2017 году на реализацию государственной программы Рязанской области «Развитие местного самоуправления и гражданского общества на 2016-2020 годы»</w:t>
            </w:r>
          </w:p>
        </w:tc>
      </w:tr>
      <w:tr w:rsidR="00DC7ACB" w:rsidRPr="00ED4D45" w:rsidTr="007E259E">
        <w:tc>
          <w:tcPr>
            <w:tcW w:w="286" w:type="pct"/>
            <w:gridSpan w:val="3"/>
          </w:tcPr>
          <w:p w:rsidR="00DC7ACB" w:rsidRPr="00ED4D45" w:rsidRDefault="00DC7ACB" w:rsidP="007B7FA7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4" w:type="pct"/>
            <w:gridSpan w:val="17"/>
            <w:hideMark/>
          </w:tcPr>
          <w:p w:rsidR="00DC7ACB" w:rsidRPr="00ED4D45" w:rsidRDefault="00DC7ACB" w:rsidP="007B7FA7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ED4D45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DC7ACB" w:rsidRPr="009150D0" w:rsidTr="00B80981">
        <w:trPr>
          <w:trHeight w:val="525"/>
        </w:trPr>
        <w:tc>
          <w:tcPr>
            <w:tcW w:w="286" w:type="pct"/>
            <w:gridSpan w:val="3"/>
          </w:tcPr>
          <w:p w:rsidR="00DC7ACB" w:rsidRPr="00ED4D45" w:rsidRDefault="00DC7ACB" w:rsidP="007B7F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6" w:type="pct"/>
            <w:gridSpan w:val="3"/>
            <w:hideMark/>
          </w:tcPr>
          <w:p w:rsidR="00DC7ACB" w:rsidRPr="00ED4D45" w:rsidRDefault="00DC7ACB" w:rsidP="007B7FA7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ED4D45">
              <w:rPr>
                <w:rFonts w:eastAsia="MS Mincho"/>
                <w:b/>
                <w:sz w:val="28"/>
                <w:szCs w:val="28"/>
              </w:rPr>
              <w:t xml:space="preserve">Астафьев </w:t>
            </w:r>
          </w:p>
          <w:p w:rsidR="00DC7ACB" w:rsidRPr="00ED4D45" w:rsidRDefault="00DC7ACB" w:rsidP="00522013">
            <w:pPr>
              <w:jc w:val="both"/>
              <w:rPr>
                <w:b/>
                <w:sz w:val="28"/>
                <w:szCs w:val="28"/>
              </w:rPr>
            </w:pPr>
            <w:r w:rsidRPr="00ED4D45">
              <w:rPr>
                <w:rFonts w:eastAsia="MS Mincho"/>
                <w:b/>
                <w:sz w:val="28"/>
                <w:szCs w:val="28"/>
              </w:rPr>
              <w:t>Антон Юрьевич</w:t>
            </w:r>
          </w:p>
        </w:tc>
        <w:tc>
          <w:tcPr>
            <w:tcW w:w="239" w:type="pct"/>
            <w:gridSpan w:val="7"/>
            <w:hideMark/>
          </w:tcPr>
          <w:p w:rsidR="00DC7ACB" w:rsidRPr="00ED4D45" w:rsidRDefault="00DC7ACB" w:rsidP="007B7FA7">
            <w:pPr>
              <w:jc w:val="both"/>
              <w:rPr>
                <w:sz w:val="28"/>
                <w:szCs w:val="28"/>
              </w:rPr>
            </w:pPr>
            <w:r w:rsidRPr="00ED4D45">
              <w:rPr>
                <w:sz w:val="28"/>
                <w:szCs w:val="28"/>
              </w:rPr>
              <w:t>–</w:t>
            </w:r>
          </w:p>
        </w:tc>
        <w:tc>
          <w:tcPr>
            <w:tcW w:w="2729" w:type="pct"/>
            <w:gridSpan w:val="7"/>
          </w:tcPr>
          <w:p w:rsidR="00DC7ACB" w:rsidRDefault="00DC7ACB" w:rsidP="007B7FA7">
            <w:pPr>
              <w:rPr>
                <w:sz w:val="16"/>
                <w:szCs w:val="16"/>
              </w:rPr>
            </w:pPr>
            <w:r w:rsidRPr="00ED4D45">
              <w:rPr>
                <w:sz w:val="28"/>
                <w:szCs w:val="28"/>
              </w:rPr>
              <w:t>министр по делам территориальных образований и общественных объединений Рязанской области</w:t>
            </w:r>
          </w:p>
          <w:p w:rsidR="00D26706" w:rsidRPr="007E259E" w:rsidRDefault="00D26706" w:rsidP="007B7FA7"/>
        </w:tc>
      </w:tr>
      <w:tr w:rsidR="00424ED4" w:rsidRPr="00A71E5B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424ED4" w:rsidRDefault="00AC18F0" w:rsidP="00717685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7</w:t>
            </w:r>
            <w:r w:rsidR="00424ED4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17"/>
            <w:hideMark/>
          </w:tcPr>
          <w:p w:rsidR="00424ED4" w:rsidRPr="00A71E5B" w:rsidRDefault="00424ED4" w:rsidP="0071768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C4CC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</w:t>
            </w:r>
            <w:r w:rsidRPr="001C4CC5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>«Об утверждении Порядка предоставления ежегодных денежных компенсаций расходов, связанных с эксплуатацией транспортных средств, и транспортных расходов отдельным категориям инвалидов»</w:t>
            </w:r>
          </w:p>
        </w:tc>
      </w:tr>
      <w:tr w:rsidR="00424ED4" w:rsidRPr="00C46DBE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424ED4" w:rsidRDefault="00424ED4" w:rsidP="0071768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3" w:type="pct"/>
            <w:gridSpan w:val="17"/>
            <w:hideMark/>
          </w:tcPr>
          <w:p w:rsidR="00424ED4" w:rsidRPr="00C46DBE" w:rsidRDefault="00424ED4" w:rsidP="00717685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424ED4" w:rsidRPr="00D26706" w:rsidTr="00B80981">
        <w:trPr>
          <w:gridAfter w:val="1"/>
          <w:wAfter w:w="4" w:type="pct"/>
          <w:trHeight w:val="525"/>
        </w:trPr>
        <w:tc>
          <w:tcPr>
            <w:tcW w:w="283" w:type="pct"/>
            <w:gridSpan w:val="2"/>
          </w:tcPr>
          <w:p w:rsidR="00424ED4" w:rsidRDefault="00424ED4" w:rsidP="007176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gridSpan w:val="5"/>
            <w:hideMark/>
          </w:tcPr>
          <w:p w:rsidR="00424ED4" w:rsidRPr="00A71E5B" w:rsidRDefault="00424ED4" w:rsidP="0071768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424ED4" w:rsidRPr="00A71E5B" w:rsidRDefault="00424ED4" w:rsidP="0071768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424ED4" w:rsidRPr="00424ED4" w:rsidRDefault="00424ED4" w:rsidP="0071768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6" w:type="pct"/>
            <w:gridSpan w:val="9"/>
            <w:hideMark/>
          </w:tcPr>
          <w:p w:rsidR="00424ED4" w:rsidRPr="00A71E5B" w:rsidRDefault="00424ED4" w:rsidP="00717685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68" w:type="pct"/>
            <w:gridSpan w:val="3"/>
          </w:tcPr>
          <w:p w:rsidR="00424ED4" w:rsidRDefault="00424ED4" w:rsidP="0071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424ED4" w:rsidRPr="00424ED4" w:rsidRDefault="00424ED4" w:rsidP="00717685">
            <w:pPr>
              <w:rPr>
                <w:sz w:val="20"/>
                <w:szCs w:val="20"/>
              </w:rPr>
            </w:pPr>
          </w:p>
        </w:tc>
      </w:tr>
      <w:tr w:rsidR="007E259E" w:rsidRPr="00A71E5B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7E259E" w:rsidRDefault="007E259E" w:rsidP="00F63905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8.</w:t>
            </w:r>
          </w:p>
        </w:tc>
        <w:tc>
          <w:tcPr>
            <w:tcW w:w="4713" w:type="pct"/>
            <w:gridSpan w:val="17"/>
            <w:hideMark/>
          </w:tcPr>
          <w:p w:rsidR="007E259E" w:rsidRPr="00A71E5B" w:rsidRDefault="007E259E" w:rsidP="00F6390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C4CC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</w:t>
            </w:r>
            <w:r w:rsidRPr="001C4CC5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>«Об утверждении порядков назначения и выплаты ежемесячной доплаты к пенсии отдельным категориям пенсионеров»</w:t>
            </w:r>
          </w:p>
        </w:tc>
      </w:tr>
      <w:tr w:rsidR="007E259E" w:rsidRPr="00C46DBE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7E259E" w:rsidRDefault="007E259E" w:rsidP="00F6390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3" w:type="pct"/>
            <w:gridSpan w:val="17"/>
            <w:hideMark/>
          </w:tcPr>
          <w:p w:rsidR="007E259E" w:rsidRPr="00C46DBE" w:rsidRDefault="007E259E" w:rsidP="00F63905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7E259E" w:rsidRPr="00D26706" w:rsidTr="00B80981">
        <w:trPr>
          <w:gridAfter w:val="1"/>
          <w:wAfter w:w="4" w:type="pct"/>
          <w:trHeight w:val="525"/>
        </w:trPr>
        <w:tc>
          <w:tcPr>
            <w:tcW w:w="283" w:type="pct"/>
            <w:gridSpan w:val="2"/>
          </w:tcPr>
          <w:p w:rsidR="007E259E" w:rsidRDefault="007E259E" w:rsidP="00F639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gridSpan w:val="5"/>
            <w:hideMark/>
          </w:tcPr>
          <w:p w:rsidR="007E259E" w:rsidRPr="00A71E5B" w:rsidRDefault="007E259E" w:rsidP="00F639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7E259E" w:rsidRPr="00A71E5B" w:rsidRDefault="007E259E" w:rsidP="00F639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7E259E" w:rsidRPr="00C46DBE" w:rsidRDefault="007E259E" w:rsidP="00F63905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46" w:type="pct"/>
            <w:gridSpan w:val="9"/>
            <w:hideMark/>
          </w:tcPr>
          <w:p w:rsidR="007E259E" w:rsidRPr="00A71E5B" w:rsidRDefault="007E259E" w:rsidP="00F63905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68" w:type="pct"/>
            <w:gridSpan w:val="3"/>
          </w:tcPr>
          <w:p w:rsidR="007E259E" w:rsidRDefault="007E259E" w:rsidP="00F63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7E259E" w:rsidRPr="00D26706" w:rsidRDefault="007E259E" w:rsidP="00F63905"/>
        </w:tc>
      </w:tr>
      <w:tr w:rsidR="007E259E" w:rsidRPr="00A71E5B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7E259E" w:rsidRDefault="007E259E" w:rsidP="00F63905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9.</w:t>
            </w:r>
          </w:p>
        </w:tc>
        <w:tc>
          <w:tcPr>
            <w:tcW w:w="4713" w:type="pct"/>
            <w:gridSpan w:val="17"/>
            <w:hideMark/>
          </w:tcPr>
          <w:p w:rsidR="007E259E" w:rsidRPr="00A71E5B" w:rsidRDefault="007E259E" w:rsidP="00F63905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C4CC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</w:t>
            </w:r>
            <w:r w:rsidRPr="001C4CC5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 xml:space="preserve">«О внесении изменений и 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в сфере социальной защиты населения Рязанской области»</w:t>
            </w:r>
          </w:p>
        </w:tc>
      </w:tr>
      <w:tr w:rsidR="007E259E" w:rsidRPr="00C46DBE" w:rsidTr="00B80981">
        <w:trPr>
          <w:gridAfter w:val="1"/>
          <w:wAfter w:w="4" w:type="pct"/>
        </w:trPr>
        <w:tc>
          <w:tcPr>
            <w:tcW w:w="283" w:type="pct"/>
            <w:gridSpan w:val="2"/>
            <w:hideMark/>
          </w:tcPr>
          <w:p w:rsidR="007E259E" w:rsidRDefault="007E259E" w:rsidP="00F6390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3" w:type="pct"/>
            <w:gridSpan w:val="17"/>
            <w:hideMark/>
          </w:tcPr>
          <w:p w:rsidR="007E259E" w:rsidRPr="00C46DBE" w:rsidRDefault="007E259E" w:rsidP="00F63905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7E259E" w:rsidRPr="00424ED4" w:rsidTr="00B80981">
        <w:trPr>
          <w:gridAfter w:val="1"/>
          <w:wAfter w:w="4" w:type="pct"/>
          <w:trHeight w:val="525"/>
        </w:trPr>
        <w:tc>
          <w:tcPr>
            <w:tcW w:w="283" w:type="pct"/>
            <w:gridSpan w:val="2"/>
          </w:tcPr>
          <w:p w:rsidR="007E259E" w:rsidRDefault="007E259E" w:rsidP="00F639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gridSpan w:val="5"/>
            <w:hideMark/>
          </w:tcPr>
          <w:p w:rsidR="007E259E" w:rsidRPr="00A71E5B" w:rsidRDefault="007E259E" w:rsidP="00F639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7E259E" w:rsidRPr="00A71E5B" w:rsidRDefault="007E259E" w:rsidP="00F639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7E259E" w:rsidRPr="00583A1E" w:rsidRDefault="007E259E" w:rsidP="00F63905">
            <w:pPr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246" w:type="pct"/>
            <w:gridSpan w:val="9"/>
            <w:hideMark/>
          </w:tcPr>
          <w:p w:rsidR="007E259E" w:rsidRPr="00A71E5B" w:rsidRDefault="007E259E" w:rsidP="00F63905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68" w:type="pct"/>
            <w:gridSpan w:val="3"/>
          </w:tcPr>
          <w:p w:rsidR="007E259E" w:rsidRDefault="007E259E" w:rsidP="00F639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7E259E" w:rsidRPr="00424ED4" w:rsidRDefault="007E259E" w:rsidP="00F63905">
            <w:pPr>
              <w:rPr>
                <w:sz w:val="16"/>
                <w:szCs w:val="16"/>
              </w:rPr>
            </w:pPr>
          </w:p>
        </w:tc>
      </w:tr>
    </w:tbl>
    <w:p w:rsidR="007E259E" w:rsidRDefault="007E259E"/>
    <w:tbl>
      <w:tblPr>
        <w:tblW w:w="5204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65"/>
        <w:gridCol w:w="3461"/>
        <w:gridCol w:w="54"/>
        <w:gridCol w:w="66"/>
        <w:gridCol w:w="88"/>
        <w:gridCol w:w="32"/>
        <w:gridCol w:w="259"/>
        <w:gridCol w:w="112"/>
        <w:gridCol w:w="20"/>
        <w:gridCol w:w="26"/>
        <w:gridCol w:w="36"/>
        <w:gridCol w:w="5220"/>
        <w:gridCol w:w="10"/>
        <w:gridCol w:w="12"/>
      </w:tblGrid>
      <w:tr w:rsidR="00424ED4" w:rsidRPr="00A71E5B" w:rsidTr="007E259E">
        <w:trPr>
          <w:gridAfter w:val="1"/>
          <w:wAfter w:w="6" w:type="pct"/>
        </w:trPr>
        <w:tc>
          <w:tcPr>
            <w:tcW w:w="284" w:type="pct"/>
            <w:hideMark/>
          </w:tcPr>
          <w:p w:rsidR="00424ED4" w:rsidRDefault="007E259E" w:rsidP="00717685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10</w:t>
            </w:r>
            <w:r w:rsidR="00424ED4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0" w:type="pct"/>
            <w:gridSpan w:val="12"/>
            <w:hideMark/>
          </w:tcPr>
          <w:p w:rsidR="00424ED4" w:rsidRPr="00A71E5B" w:rsidRDefault="00424ED4" w:rsidP="00424ED4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1C4CC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</w:t>
            </w:r>
            <w:r w:rsidRPr="001C4CC5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 xml:space="preserve">«О внесении изменений в некоторые нормативные правовые акты </w:t>
            </w:r>
            <w:r w:rsidRPr="007477F9">
              <w:rPr>
                <w:b/>
                <w:spacing w:val="-8"/>
                <w:sz w:val="28"/>
                <w:szCs w:val="28"/>
              </w:rPr>
              <w:t>Правительства Рязанской области в сфере социальной защиты населения»</w:t>
            </w:r>
          </w:p>
        </w:tc>
      </w:tr>
      <w:tr w:rsidR="00424ED4" w:rsidRPr="00C46DBE" w:rsidTr="007E259E">
        <w:trPr>
          <w:gridAfter w:val="1"/>
          <w:wAfter w:w="6" w:type="pct"/>
        </w:trPr>
        <w:tc>
          <w:tcPr>
            <w:tcW w:w="284" w:type="pct"/>
            <w:hideMark/>
          </w:tcPr>
          <w:p w:rsidR="00424ED4" w:rsidRDefault="00424ED4" w:rsidP="0071768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0" w:type="pct"/>
            <w:gridSpan w:val="12"/>
            <w:hideMark/>
          </w:tcPr>
          <w:p w:rsidR="00424ED4" w:rsidRPr="00C46DBE" w:rsidRDefault="00424ED4" w:rsidP="00717685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424ED4" w:rsidRPr="00D26706" w:rsidTr="007E259E">
        <w:trPr>
          <w:gridAfter w:val="1"/>
          <w:wAfter w:w="6" w:type="pct"/>
          <w:trHeight w:val="525"/>
        </w:trPr>
        <w:tc>
          <w:tcPr>
            <w:tcW w:w="284" w:type="pct"/>
          </w:tcPr>
          <w:p w:rsidR="00424ED4" w:rsidRDefault="00424ED4" w:rsidP="007176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gridSpan w:val="3"/>
            <w:hideMark/>
          </w:tcPr>
          <w:p w:rsidR="00424ED4" w:rsidRPr="00A71E5B" w:rsidRDefault="00424ED4" w:rsidP="0071768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424ED4" w:rsidRPr="00A71E5B" w:rsidRDefault="00424ED4" w:rsidP="0071768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424ED4" w:rsidRPr="007477F9" w:rsidRDefault="00424ED4" w:rsidP="00717685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46" w:type="pct"/>
            <w:gridSpan w:val="4"/>
            <w:hideMark/>
          </w:tcPr>
          <w:p w:rsidR="00424ED4" w:rsidRPr="00A71E5B" w:rsidRDefault="00424ED4" w:rsidP="00717685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66" w:type="pct"/>
            <w:gridSpan w:val="5"/>
          </w:tcPr>
          <w:p w:rsidR="00424ED4" w:rsidRDefault="00424ED4" w:rsidP="0071768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424ED4" w:rsidRPr="007477F9" w:rsidRDefault="00424ED4" w:rsidP="00717685">
            <w:pPr>
              <w:rPr>
                <w:sz w:val="16"/>
                <w:szCs w:val="16"/>
              </w:rPr>
            </w:pPr>
          </w:p>
        </w:tc>
      </w:tr>
      <w:tr w:rsidR="003464EF" w:rsidRPr="00A71E5B" w:rsidTr="007E259E">
        <w:trPr>
          <w:gridAfter w:val="1"/>
          <w:wAfter w:w="6" w:type="pct"/>
        </w:trPr>
        <w:tc>
          <w:tcPr>
            <w:tcW w:w="284" w:type="pct"/>
            <w:hideMark/>
          </w:tcPr>
          <w:p w:rsidR="003464EF" w:rsidRDefault="00424ED4" w:rsidP="00AC18F0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</w:t>
            </w:r>
            <w:r w:rsidR="00AC18F0">
              <w:rPr>
                <w:b/>
                <w:spacing w:val="-12"/>
                <w:sz w:val="28"/>
                <w:szCs w:val="28"/>
              </w:rPr>
              <w:t>1</w:t>
            </w:r>
            <w:r w:rsidR="003464EF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0" w:type="pct"/>
            <w:gridSpan w:val="12"/>
            <w:hideMark/>
          </w:tcPr>
          <w:p w:rsidR="003464EF" w:rsidRPr="00A71E5B" w:rsidRDefault="003464EF" w:rsidP="00AC18F0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1C4CC5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b/>
                <w:sz w:val="28"/>
                <w:szCs w:val="28"/>
              </w:rPr>
              <w:t>09 марта</w:t>
            </w:r>
            <w:r w:rsidRPr="001C4CC5">
              <w:rPr>
                <w:b/>
                <w:sz w:val="28"/>
                <w:szCs w:val="28"/>
              </w:rPr>
              <w:t xml:space="preserve"> 201</w:t>
            </w:r>
            <w:r>
              <w:rPr>
                <w:b/>
                <w:sz w:val="28"/>
                <w:szCs w:val="28"/>
              </w:rPr>
              <w:t>7</w:t>
            </w:r>
            <w:r w:rsidRPr="001C4CC5">
              <w:rPr>
                <w:b/>
                <w:sz w:val="28"/>
                <w:szCs w:val="28"/>
              </w:rPr>
              <w:t xml:space="preserve"> г. № 43 «Об </w:t>
            </w:r>
            <w:r>
              <w:rPr>
                <w:b/>
                <w:sz w:val="28"/>
                <w:szCs w:val="28"/>
              </w:rPr>
              <w:t xml:space="preserve">установлении в 2017 году показателя результативности использования субсидии из федерального бюджета на реализацию мероприятий по </w:t>
            </w:r>
            <w:proofErr w:type="spellStart"/>
            <w:r>
              <w:rPr>
                <w:b/>
                <w:sz w:val="28"/>
                <w:szCs w:val="28"/>
              </w:rPr>
              <w:t>софинансированию</w:t>
            </w:r>
            <w:proofErr w:type="spellEnd"/>
            <w:r>
              <w:rPr>
                <w:b/>
                <w:sz w:val="28"/>
                <w:szCs w:val="28"/>
              </w:rPr>
              <w:t xml:space="preserve"> расходных обязательств, возникающих при назначении ежемесячной денежной выплаты, предусмотренной пунктом 2 Указа Президента Российской Федерации от 7 мая 2012 г.</w:t>
            </w:r>
            <w:r w:rsidR="00AC18F0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№ 606 «О мерах по реализации демографической политики Российской Федерации»</w:t>
            </w:r>
            <w:proofErr w:type="gramEnd"/>
          </w:p>
        </w:tc>
      </w:tr>
      <w:tr w:rsidR="003464EF" w:rsidRPr="00C46DBE" w:rsidTr="007E259E">
        <w:trPr>
          <w:gridAfter w:val="1"/>
          <w:wAfter w:w="6" w:type="pct"/>
        </w:trPr>
        <w:tc>
          <w:tcPr>
            <w:tcW w:w="284" w:type="pct"/>
            <w:hideMark/>
          </w:tcPr>
          <w:p w:rsidR="003464EF" w:rsidRDefault="003464EF" w:rsidP="00D64B0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0" w:type="pct"/>
            <w:gridSpan w:val="12"/>
            <w:hideMark/>
          </w:tcPr>
          <w:p w:rsidR="003464EF" w:rsidRPr="00C46DBE" w:rsidRDefault="003464EF" w:rsidP="00D64B05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3464EF" w:rsidRPr="00C46DBE" w:rsidTr="007E259E">
        <w:trPr>
          <w:gridAfter w:val="1"/>
          <w:wAfter w:w="6" w:type="pct"/>
          <w:trHeight w:val="525"/>
        </w:trPr>
        <w:tc>
          <w:tcPr>
            <w:tcW w:w="284" w:type="pct"/>
          </w:tcPr>
          <w:p w:rsidR="003464EF" w:rsidRDefault="003464EF" w:rsidP="00D64B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8" w:type="pct"/>
            <w:gridSpan w:val="3"/>
            <w:hideMark/>
          </w:tcPr>
          <w:p w:rsidR="003464EF" w:rsidRPr="00A71E5B" w:rsidRDefault="003464EF" w:rsidP="00D64B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3464EF" w:rsidRPr="00A71E5B" w:rsidRDefault="003464EF" w:rsidP="00D64B05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3464EF" w:rsidRPr="00583A1E" w:rsidRDefault="003464EF" w:rsidP="00D64B05">
            <w:pPr>
              <w:jc w:val="both"/>
              <w:rPr>
                <w:b/>
                <w:sz w:val="12"/>
                <w:szCs w:val="12"/>
              </w:rPr>
            </w:pPr>
          </w:p>
        </w:tc>
        <w:tc>
          <w:tcPr>
            <w:tcW w:w="246" w:type="pct"/>
            <w:gridSpan w:val="4"/>
            <w:hideMark/>
          </w:tcPr>
          <w:p w:rsidR="003464EF" w:rsidRPr="00A71E5B" w:rsidRDefault="003464EF" w:rsidP="00D64B05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66" w:type="pct"/>
            <w:gridSpan w:val="5"/>
          </w:tcPr>
          <w:p w:rsidR="003464EF" w:rsidRDefault="003464EF" w:rsidP="00D64B0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3464EF" w:rsidRPr="00583A1E" w:rsidRDefault="003464EF" w:rsidP="00D64B05">
            <w:pPr>
              <w:rPr>
                <w:sz w:val="16"/>
                <w:szCs w:val="16"/>
              </w:rPr>
            </w:pPr>
          </w:p>
        </w:tc>
      </w:tr>
      <w:tr w:rsidR="00583A1E" w:rsidRPr="00CF64E1" w:rsidTr="007E259E">
        <w:trPr>
          <w:trHeight w:val="249"/>
        </w:trPr>
        <w:tc>
          <w:tcPr>
            <w:tcW w:w="284" w:type="pct"/>
          </w:tcPr>
          <w:p w:rsidR="00583A1E" w:rsidRPr="007E259E" w:rsidRDefault="00583A1E" w:rsidP="00AC18F0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7E259E">
              <w:rPr>
                <w:b/>
                <w:spacing w:val="-6"/>
                <w:sz w:val="28"/>
                <w:szCs w:val="28"/>
              </w:rPr>
              <w:t>1</w:t>
            </w:r>
            <w:r w:rsidR="00AC18F0" w:rsidRPr="007E259E">
              <w:rPr>
                <w:b/>
                <w:spacing w:val="-6"/>
                <w:sz w:val="28"/>
                <w:szCs w:val="28"/>
              </w:rPr>
              <w:t>2</w:t>
            </w:r>
            <w:r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6" w:type="pct"/>
            <w:gridSpan w:val="13"/>
          </w:tcPr>
          <w:p w:rsidR="00583A1E" w:rsidRPr="00CF64E1" w:rsidRDefault="00583A1E" w:rsidP="00583A1E">
            <w:pPr>
              <w:jc w:val="both"/>
              <w:rPr>
                <w:b/>
                <w:sz w:val="28"/>
                <w:szCs w:val="28"/>
              </w:rPr>
            </w:pPr>
            <w:r w:rsidRPr="00562362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постановление Правительства Рязанской области от 23.03.2011 № 57 «О проведении единого государственного экзамена на территории Рязанской области» (в редакции постановлений Правительства Рязанской области от 27.03.2013 № 60, от 23.04.2014 № 104, от 23.09.2015 № 238)</w:t>
            </w:r>
          </w:p>
        </w:tc>
      </w:tr>
      <w:tr w:rsidR="00583A1E" w:rsidRPr="00CF64E1" w:rsidTr="007E259E">
        <w:trPr>
          <w:trHeight w:val="249"/>
        </w:trPr>
        <w:tc>
          <w:tcPr>
            <w:tcW w:w="284" w:type="pct"/>
          </w:tcPr>
          <w:p w:rsidR="00583A1E" w:rsidRPr="007E259E" w:rsidRDefault="00583A1E" w:rsidP="00F96A71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  <w:tc>
          <w:tcPr>
            <w:tcW w:w="4716" w:type="pct"/>
            <w:gridSpan w:val="13"/>
          </w:tcPr>
          <w:p w:rsidR="00583A1E" w:rsidRPr="00CF64E1" w:rsidRDefault="00583A1E" w:rsidP="00F96A71">
            <w:pPr>
              <w:jc w:val="both"/>
              <w:rPr>
                <w:i/>
                <w:sz w:val="28"/>
                <w:szCs w:val="28"/>
              </w:rPr>
            </w:pPr>
            <w:r w:rsidRPr="00CF64E1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83A1E" w:rsidRPr="00562362" w:rsidTr="007E259E">
        <w:trPr>
          <w:trHeight w:val="525"/>
        </w:trPr>
        <w:tc>
          <w:tcPr>
            <w:tcW w:w="284" w:type="pct"/>
          </w:tcPr>
          <w:p w:rsidR="00583A1E" w:rsidRPr="007E259E" w:rsidRDefault="00583A1E" w:rsidP="00F96A71">
            <w:pPr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842" w:type="pct"/>
            <w:gridSpan w:val="4"/>
          </w:tcPr>
          <w:p w:rsidR="00583A1E" w:rsidRPr="00562362" w:rsidRDefault="00E65313" w:rsidP="00F96A7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Колесник</w:t>
            </w:r>
          </w:p>
          <w:p w:rsidR="00583A1E" w:rsidRPr="00562362" w:rsidRDefault="00583A1E" w:rsidP="00F96A71">
            <w:pPr>
              <w:jc w:val="both"/>
              <w:rPr>
                <w:b/>
                <w:sz w:val="28"/>
                <w:szCs w:val="28"/>
              </w:rPr>
            </w:pPr>
            <w:r w:rsidRPr="00562362">
              <w:rPr>
                <w:b/>
                <w:sz w:val="28"/>
                <w:szCs w:val="28"/>
              </w:rPr>
              <w:t xml:space="preserve">Ольга </w:t>
            </w:r>
            <w:r w:rsidR="00E65313">
              <w:rPr>
                <w:b/>
                <w:sz w:val="28"/>
                <w:szCs w:val="28"/>
              </w:rPr>
              <w:t>Викторовна</w:t>
            </w:r>
          </w:p>
          <w:p w:rsidR="00583A1E" w:rsidRPr="00583A1E" w:rsidRDefault="00583A1E" w:rsidP="00F96A71">
            <w:pPr>
              <w:jc w:val="both"/>
              <w:rPr>
                <w:b/>
                <w:sz w:val="10"/>
                <w:szCs w:val="10"/>
              </w:rPr>
            </w:pPr>
          </w:p>
        </w:tc>
        <w:tc>
          <w:tcPr>
            <w:tcW w:w="225" w:type="pct"/>
            <w:gridSpan w:val="5"/>
          </w:tcPr>
          <w:p w:rsidR="00583A1E" w:rsidRPr="00562362" w:rsidRDefault="00583A1E" w:rsidP="00F96A71">
            <w:pPr>
              <w:jc w:val="both"/>
              <w:rPr>
                <w:sz w:val="28"/>
                <w:szCs w:val="28"/>
              </w:rPr>
            </w:pPr>
            <w:r w:rsidRPr="00562362">
              <w:rPr>
                <w:sz w:val="28"/>
                <w:szCs w:val="28"/>
              </w:rPr>
              <w:t>–</w:t>
            </w:r>
          </w:p>
        </w:tc>
        <w:tc>
          <w:tcPr>
            <w:tcW w:w="2649" w:type="pct"/>
            <w:gridSpan w:val="4"/>
          </w:tcPr>
          <w:p w:rsidR="00583A1E" w:rsidRPr="00562362" w:rsidRDefault="00E65313" w:rsidP="00F96A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="00583A1E" w:rsidRPr="00562362">
              <w:rPr>
                <w:sz w:val="28"/>
                <w:szCs w:val="28"/>
              </w:rPr>
              <w:t>министр</w:t>
            </w:r>
            <w:r>
              <w:rPr>
                <w:sz w:val="28"/>
                <w:szCs w:val="28"/>
              </w:rPr>
              <w:t>а</w:t>
            </w:r>
            <w:r w:rsidR="00583A1E" w:rsidRPr="00562362">
              <w:rPr>
                <w:sz w:val="28"/>
                <w:szCs w:val="28"/>
              </w:rPr>
              <w:t xml:space="preserve"> образования  Рязанской области </w:t>
            </w:r>
          </w:p>
          <w:p w:rsidR="00583A1E" w:rsidRPr="00E65313" w:rsidRDefault="00583A1E" w:rsidP="00F96A71">
            <w:pPr>
              <w:rPr>
                <w:sz w:val="16"/>
                <w:szCs w:val="16"/>
              </w:rPr>
            </w:pPr>
          </w:p>
        </w:tc>
      </w:tr>
      <w:tr w:rsidR="00583A1E" w:rsidRPr="00CF64E1" w:rsidTr="007E259E">
        <w:trPr>
          <w:trHeight w:val="249"/>
        </w:trPr>
        <w:tc>
          <w:tcPr>
            <w:tcW w:w="284" w:type="pct"/>
          </w:tcPr>
          <w:p w:rsidR="00583A1E" w:rsidRPr="007E259E" w:rsidRDefault="00583A1E" w:rsidP="00AC18F0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7E259E">
              <w:rPr>
                <w:b/>
                <w:spacing w:val="-6"/>
                <w:sz w:val="28"/>
                <w:szCs w:val="28"/>
              </w:rPr>
              <w:t>1</w:t>
            </w:r>
            <w:r w:rsidR="00AC18F0" w:rsidRPr="007E259E">
              <w:rPr>
                <w:b/>
                <w:spacing w:val="-6"/>
                <w:sz w:val="28"/>
                <w:szCs w:val="28"/>
              </w:rPr>
              <w:t>3</w:t>
            </w:r>
            <w:r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6" w:type="pct"/>
            <w:gridSpan w:val="13"/>
          </w:tcPr>
          <w:p w:rsidR="00583A1E" w:rsidRPr="00CF64E1" w:rsidRDefault="00583A1E" w:rsidP="00583A1E">
            <w:pPr>
              <w:jc w:val="both"/>
              <w:rPr>
                <w:b/>
                <w:sz w:val="28"/>
                <w:szCs w:val="28"/>
              </w:rPr>
            </w:pPr>
            <w:r w:rsidRPr="00F37ECC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 Правительства Рязанской области                       «</w:t>
            </w:r>
            <w:r w:rsidRPr="00562362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некоторые нормативные правовые акты Правительства Рязанской области»</w:t>
            </w:r>
          </w:p>
        </w:tc>
      </w:tr>
      <w:tr w:rsidR="00583A1E" w:rsidRPr="00CF64E1" w:rsidTr="007E259E">
        <w:trPr>
          <w:trHeight w:val="249"/>
        </w:trPr>
        <w:tc>
          <w:tcPr>
            <w:tcW w:w="284" w:type="pct"/>
          </w:tcPr>
          <w:p w:rsidR="00583A1E" w:rsidRPr="0000538B" w:rsidRDefault="00583A1E" w:rsidP="00F96A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6" w:type="pct"/>
            <w:gridSpan w:val="13"/>
          </w:tcPr>
          <w:p w:rsidR="00583A1E" w:rsidRPr="00CF64E1" w:rsidRDefault="00583A1E" w:rsidP="00F96A71">
            <w:pPr>
              <w:jc w:val="both"/>
              <w:rPr>
                <w:i/>
                <w:sz w:val="28"/>
                <w:szCs w:val="28"/>
              </w:rPr>
            </w:pPr>
            <w:r w:rsidRPr="00CF64E1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583A1E" w:rsidRPr="00562362" w:rsidTr="007E259E">
        <w:trPr>
          <w:trHeight w:val="525"/>
        </w:trPr>
        <w:tc>
          <w:tcPr>
            <w:tcW w:w="284" w:type="pct"/>
          </w:tcPr>
          <w:p w:rsidR="00583A1E" w:rsidRPr="001E6FC9" w:rsidRDefault="00583A1E" w:rsidP="00F96A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pct"/>
            <w:gridSpan w:val="4"/>
          </w:tcPr>
          <w:p w:rsidR="00E65313" w:rsidRPr="00562362" w:rsidRDefault="00E65313" w:rsidP="00E65313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Колесник</w:t>
            </w:r>
          </w:p>
          <w:p w:rsidR="00E65313" w:rsidRPr="00562362" w:rsidRDefault="00E65313" w:rsidP="00E65313">
            <w:pPr>
              <w:jc w:val="both"/>
              <w:rPr>
                <w:b/>
                <w:sz w:val="28"/>
                <w:szCs w:val="28"/>
              </w:rPr>
            </w:pPr>
            <w:r w:rsidRPr="00562362">
              <w:rPr>
                <w:b/>
                <w:sz w:val="28"/>
                <w:szCs w:val="28"/>
              </w:rPr>
              <w:t xml:space="preserve">Ольга </w:t>
            </w:r>
            <w:r>
              <w:rPr>
                <w:b/>
                <w:sz w:val="28"/>
                <w:szCs w:val="28"/>
              </w:rPr>
              <w:t>Викторовна</w:t>
            </w:r>
          </w:p>
          <w:p w:rsidR="00583A1E" w:rsidRPr="00583A1E" w:rsidRDefault="00583A1E" w:rsidP="00F96A71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25" w:type="pct"/>
            <w:gridSpan w:val="5"/>
          </w:tcPr>
          <w:p w:rsidR="00583A1E" w:rsidRPr="00562362" w:rsidRDefault="00583A1E" w:rsidP="00F96A71">
            <w:pPr>
              <w:jc w:val="both"/>
              <w:rPr>
                <w:sz w:val="28"/>
                <w:szCs w:val="28"/>
              </w:rPr>
            </w:pPr>
            <w:r w:rsidRPr="00562362">
              <w:rPr>
                <w:sz w:val="28"/>
                <w:szCs w:val="28"/>
              </w:rPr>
              <w:t>–</w:t>
            </w:r>
          </w:p>
        </w:tc>
        <w:tc>
          <w:tcPr>
            <w:tcW w:w="2649" w:type="pct"/>
            <w:gridSpan w:val="4"/>
          </w:tcPr>
          <w:p w:rsidR="00583A1E" w:rsidRPr="00562362" w:rsidRDefault="00E65313" w:rsidP="00F96A7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  <w:r w:rsidRPr="00562362">
              <w:rPr>
                <w:sz w:val="28"/>
                <w:szCs w:val="28"/>
              </w:rPr>
              <w:t>министр</w:t>
            </w:r>
            <w:r>
              <w:rPr>
                <w:sz w:val="28"/>
                <w:szCs w:val="28"/>
              </w:rPr>
              <w:t>а</w:t>
            </w:r>
            <w:r w:rsidR="00583A1E" w:rsidRPr="00562362">
              <w:rPr>
                <w:sz w:val="28"/>
                <w:szCs w:val="28"/>
              </w:rPr>
              <w:t xml:space="preserve"> образования  Рязанской области </w:t>
            </w:r>
          </w:p>
          <w:p w:rsidR="00583A1E" w:rsidRPr="00E65313" w:rsidRDefault="00583A1E" w:rsidP="00F96A71"/>
        </w:tc>
      </w:tr>
      <w:tr w:rsidR="0013733B" w:rsidRPr="00781B39" w:rsidTr="007E259E">
        <w:trPr>
          <w:gridAfter w:val="1"/>
          <w:wAfter w:w="6" w:type="pct"/>
        </w:trPr>
        <w:tc>
          <w:tcPr>
            <w:tcW w:w="284" w:type="pct"/>
          </w:tcPr>
          <w:p w:rsidR="0013733B" w:rsidRPr="00A14FEF" w:rsidRDefault="00424ED4" w:rsidP="00AC18F0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</w:t>
            </w:r>
            <w:r w:rsidR="00AC18F0">
              <w:rPr>
                <w:b/>
                <w:spacing w:val="-12"/>
                <w:sz w:val="28"/>
                <w:szCs w:val="28"/>
              </w:rPr>
              <w:t>4</w:t>
            </w:r>
            <w:r w:rsidR="0013733B" w:rsidRPr="00A14FEF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0" w:type="pct"/>
            <w:gridSpan w:val="12"/>
          </w:tcPr>
          <w:p w:rsidR="0013733B" w:rsidRPr="00781B39" w:rsidRDefault="0013733B" w:rsidP="0013733B">
            <w:pPr>
              <w:suppressAutoHyphens/>
              <w:ind w:right="24"/>
              <w:jc w:val="both"/>
              <w:rPr>
                <w:b/>
                <w:sz w:val="28"/>
                <w:szCs w:val="28"/>
              </w:rPr>
            </w:pPr>
            <w:r w:rsidRPr="00781B39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внесении изменений в постановление Правительства Рязанской области от 17.11.2010 № 296 «О перечне информации о деятельности исполнительных органов государственной власти Рязанской области, размещаемой в информационно-телекоммуникационной сети «Интернет» (в редакции постановления Правительства Рязанской области от 09.09.2015 № 224)</w:t>
            </w:r>
          </w:p>
        </w:tc>
      </w:tr>
      <w:tr w:rsidR="0013733B" w:rsidRPr="00781B39" w:rsidTr="007E259E">
        <w:trPr>
          <w:gridAfter w:val="1"/>
          <w:wAfter w:w="6" w:type="pct"/>
        </w:trPr>
        <w:tc>
          <w:tcPr>
            <w:tcW w:w="284" w:type="pct"/>
          </w:tcPr>
          <w:p w:rsidR="0013733B" w:rsidRPr="00A14FEF" w:rsidRDefault="0013733B" w:rsidP="00BF3F4A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0" w:type="pct"/>
            <w:gridSpan w:val="12"/>
          </w:tcPr>
          <w:p w:rsidR="0013733B" w:rsidRPr="00781B39" w:rsidRDefault="0013733B" w:rsidP="00BF3F4A">
            <w:pPr>
              <w:jc w:val="both"/>
              <w:rPr>
                <w:i/>
                <w:sz w:val="28"/>
                <w:szCs w:val="28"/>
              </w:rPr>
            </w:pPr>
            <w:r w:rsidRPr="00781B39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13733B" w:rsidRPr="00DC1962" w:rsidTr="007E259E">
        <w:trPr>
          <w:gridAfter w:val="1"/>
          <w:wAfter w:w="6" w:type="pct"/>
          <w:trHeight w:val="525"/>
        </w:trPr>
        <w:tc>
          <w:tcPr>
            <w:tcW w:w="284" w:type="pct"/>
          </w:tcPr>
          <w:p w:rsidR="0013733B" w:rsidRPr="00A14FEF" w:rsidRDefault="0013733B" w:rsidP="00BF3F4A">
            <w:pPr>
              <w:jc w:val="center"/>
              <w:rPr>
                <w:sz w:val="28"/>
                <w:szCs w:val="28"/>
              </w:rPr>
            </w:pPr>
          </w:p>
          <w:p w:rsidR="0013733B" w:rsidRPr="00A14FEF" w:rsidRDefault="0013733B" w:rsidP="00BF3F4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8" w:type="pct"/>
            <w:gridSpan w:val="5"/>
          </w:tcPr>
          <w:p w:rsidR="0013733B" w:rsidRPr="00781B39" w:rsidRDefault="0013733B" w:rsidP="00BF3F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Авдеев</w:t>
            </w:r>
          </w:p>
          <w:p w:rsidR="0013733B" w:rsidRPr="00781B39" w:rsidRDefault="0013733B" w:rsidP="00BF3F4A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Игорь</w:t>
            </w:r>
            <w:r w:rsidRPr="00781B3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Валерьевич</w:t>
            </w:r>
          </w:p>
        </w:tc>
        <w:tc>
          <w:tcPr>
            <w:tcW w:w="227" w:type="pct"/>
            <w:gridSpan w:val="5"/>
          </w:tcPr>
          <w:p w:rsidR="0013733B" w:rsidRPr="00781B39" w:rsidRDefault="0013733B" w:rsidP="00BF3F4A">
            <w:pPr>
              <w:jc w:val="both"/>
              <w:rPr>
                <w:sz w:val="28"/>
                <w:szCs w:val="28"/>
              </w:rPr>
            </w:pPr>
            <w:r w:rsidRPr="00781B39">
              <w:rPr>
                <w:sz w:val="28"/>
                <w:szCs w:val="28"/>
              </w:rPr>
              <w:t>–</w:t>
            </w:r>
          </w:p>
        </w:tc>
        <w:tc>
          <w:tcPr>
            <w:tcW w:w="2625" w:type="pct"/>
            <w:gridSpan w:val="2"/>
          </w:tcPr>
          <w:p w:rsidR="00424ED4" w:rsidRDefault="0013733B" w:rsidP="00583A1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52A4C">
              <w:rPr>
                <w:sz w:val="28"/>
                <w:szCs w:val="28"/>
              </w:rPr>
              <w:t xml:space="preserve">инистр   </w:t>
            </w:r>
            <w:r w:rsidRPr="00652A4C">
              <w:rPr>
                <w:color w:val="000000"/>
                <w:sz w:val="28"/>
                <w:szCs w:val="28"/>
              </w:rPr>
              <w:t>промышленности, инновационных и информационных технологий  Рязанской  области</w:t>
            </w:r>
            <w:r w:rsidRPr="00652A4C">
              <w:rPr>
                <w:sz w:val="28"/>
                <w:szCs w:val="28"/>
              </w:rPr>
              <w:t xml:space="preserve"> </w:t>
            </w:r>
          </w:p>
          <w:p w:rsidR="002A39B9" w:rsidRDefault="002A39B9" w:rsidP="00583A1E">
            <w:pPr>
              <w:rPr>
                <w:sz w:val="16"/>
                <w:szCs w:val="16"/>
              </w:rPr>
            </w:pPr>
          </w:p>
          <w:p w:rsidR="00AC18F0" w:rsidRDefault="00AC18F0" w:rsidP="00583A1E">
            <w:pPr>
              <w:rPr>
                <w:sz w:val="16"/>
                <w:szCs w:val="16"/>
              </w:rPr>
            </w:pPr>
          </w:p>
          <w:p w:rsidR="00AC18F0" w:rsidRPr="00424ED4" w:rsidRDefault="00AC18F0" w:rsidP="00583A1E">
            <w:pPr>
              <w:rPr>
                <w:sz w:val="16"/>
                <w:szCs w:val="16"/>
              </w:rPr>
            </w:pPr>
          </w:p>
        </w:tc>
      </w:tr>
      <w:tr w:rsidR="00C30672" w:rsidRPr="00781B39" w:rsidTr="007E259E">
        <w:trPr>
          <w:gridAfter w:val="1"/>
          <w:wAfter w:w="6" w:type="pct"/>
        </w:trPr>
        <w:tc>
          <w:tcPr>
            <w:tcW w:w="284" w:type="pct"/>
          </w:tcPr>
          <w:p w:rsidR="00C30672" w:rsidRPr="00A14FEF" w:rsidRDefault="00424ED4" w:rsidP="00AC18F0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1</w:t>
            </w:r>
            <w:r w:rsidR="00AC18F0">
              <w:rPr>
                <w:b/>
                <w:spacing w:val="-12"/>
                <w:sz w:val="28"/>
                <w:szCs w:val="28"/>
              </w:rPr>
              <w:t>5</w:t>
            </w:r>
            <w:r w:rsidR="00C30672" w:rsidRPr="00A14FEF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0" w:type="pct"/>
            <w:gridSpan w:val="12"/>
          </w:tcPr>
          <w:p w:rsidR="00C30672" w:rsidRPr="00781B39" w:rsidRDefault="00C30672" w:rsidP="00C30672">
            <w:pPr>
              <w:suppressAutoHyphens/>
              <w:ind w:right="24"/>
              <w:jc w:val="both"/>
              <w:rPr>
                <w:b/>
                <w:sz w:val="28"/>
                <w:szCs w:val="28"/>
              </w:rPr>
            </w:pPr>
            <w:r w:rsidRPr="00781B39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проекте постановления Правительства Рязанской области «О 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некоторых нормативных правовых актов Рязанской области»</w:t>
            </w:r>
          </w:p>
        </w:tc>
      </w:tr>
      <w:tr w:rsidR="00C30672" w:rsidRPr="00781B39" w:rsidTr="007E259E">
        <w:trPr>
          <w:gridAfter w:val="1"/>
          <w:wAfter w:w="6" w:type="pct"/>
        </w:trPr>
        <w:tc>
          <w:tcPr>
            <w:tcW w:w="284" w:type="pct"/>
          </w:tcPr>
          <w:p w:rsidR="00C30672" w:rsidRPr="00A14FEF" w:rsidRDefault="00C30672" w:rsidP="00427930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710" w:type="pct"/>
            <w:gridSpan w:val="12"/>
          </w:tcPr>
          <w:p w:rsidR="00C30672" w:rsidRPr="00781B39" w:rsidRDefault="00C30672" w:rsidP="00427930">
            <w:pPr>
              <w:jc w:val="both"/>
              <w:rPr>
                <w:i/>
                <w:sz w:val="28"/>
                <w:szCs w:val="28"/>
              </w:rPr>
            </w:pPr>
            <w:r w:rsidRPr="00781B39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C30672" w:rsidRPr="00DC1962" w:rsidTr="007E259E">
        <w:trPr>
          <w:gridAfter w:val="1"/>
          <w:wAfter w:w="6" w:type="pct"/>
          <w:trHeight w:val="525"/>
        </w:trPr>
        <w:tc>
          <w:tcPr>
            <w:tcW w:w="284" w:type="pct"/>
          </w:tcPr>
          <w:p w:rsidR="00C30672" w:rsidRPr="00A14FEF" w:rsidRDefault="00C30672" w:rsidP="00427930">
            <w:pPr>
              <w:jc w:val="center"/>
              <w:rPr>
                <w:sz w:val="28"/>
                <w:szCs w:val="28"/>
              </w:rPr>
            </w:pPr>
          </w:p>
          <w:p w:rsidR="00C30672" w:rsidRPr="00A14FEF" w:rsidRDefault="00C30672" w:rsidP="004279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58" w:type="pct"/>
            <w:gridSpan w:val="5"/>
          </w:tcPr>
          <w:p w:rsidR="00C30672" w:rsidRPr="00781B39" w:rsidRDefault="00C30672" w:rsidP="0042793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Авдеев</w:t>
            </w:r>
          </w:p>
          <w:p w:rsidR="00C30672" w:rsidRPr="00781B39" w:rsidRDefault="00C30672" w:rsidP="00427930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Игорь</w:t>
            </w:r>
            <w:r w:rsidRPr="00781B39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Валерьевич</w:t>
            </w:r>
          </w:p>
        </w:tc>
        <w:tc>
          <w:tcPr>
            <w:tcW w:w="227" w:type="pct"/>
            <w:gridSpan w:val="5"/>
          </w:tcPr>
          <w:p w:rsidR="00C30672" w:rsidRPr="00781B39" w:rsidRDefault="00C30672" w:rsidP="00427930">
            <w:pPr>
              <w:jc w:val="both"/>
              <w:rPr>
                <w:sz w:val="28"/>
                <w:szCs w:val="28"/>
              </w:rPr>
            </w:pPr>
            <w:r w:rsidRPr="00781B39">
              <w:rPr>
                <w:sz w:val="28"/>
                <w:szCs w:val="28"/>
              </w:rPr>
              <w:t>–</w:t>
            </w:r>
          </w:p>
        </w:tc>
        <w:tc>
          <w:tcPr>
            <w:tcW w:w="2625" w:type="pct"/>
            <w:gridSpan w:val="2"/>
          </w:tcPr>
          <w:p w:rsidR="00C30672" w:rsidRDefault="00C30672" w:rsidP="002A39B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</w:t>
            </w:r>
            <w:r w:rsidRPr="00652A4C">
              <w:rPr>
                <w:sz w:val="28"/>
                <w:szCs w:val="28"/>
              </w:rPr>
              <w:t xml:space="preserve">инистр   </w:t>
            </w:r>
            <w:r w:rsidRPr="00652A4C">
              <w:rPr>
                <w:color w:val="000000"/>
                <w:sz w:val="28"/>
                <w:szCs w:val="28"/>
              </w:rPr>
              <w:t>промышленности, инновационных и информационных технологий  Рязанской  области</w:t>
            </w:r>
            <w:r w:rsidRPr="00652A4C">
              <w:rPr>
                <w:sz w:val="28"/>
                <w:szCs w:val="28"/>
              </w:rPr>
              <w:t xml:space="preserve"> </w:t>
            </w:r>
          </w:p>
          <w:p w:rsidR="00AC18F0" w:rsidRPr="00AC18F0" w:rsidRDefault="00AC18F0" w:rsidP="002A39B9">
            <w:pPr>
              <w:rPr>
                <w:sz w:val="28"/>
                <w:szCs w:val="28"/>
              </w:rPr>
            </w:pPr>
          </w:p>
        </w:tc>
      </w:tr>
      <w:tr w:rsidR="00424ED4" w:rsidTr="007E259E">
        <w:trPr>
          <w:gridAfter w:val="2"/>
          <w:wAfter w:w="11" w:type="pct"/>
        </w:trPr>
        <w:tc>
          <w:tcPr>
            <w:tcW w:w="284" w:type="pct"/>
            <w:hideMark/>
          </w:tcPr>
          <w:p w:rsidR="00424ED4" w:rsidRPr="007E259E" w:rsidRDefault="00424ED4" w:rsidP="00AC18F0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7E259E">
              <w:rPr>
                <w:b/>
                <w:spacing w:val="-6"/>
                <w:sz w:val="28"/>
                <w:szCs w:val="28"/>
              </w:rPr>
              <w:t>1</w:t>
            </w:r>
            <w:r w:rsidR="00AC18F0" w:rsidRPr="007E259E">
              <w:rPr>
                <w:b/>
                <w:spacing w:val="-6"/>
                <w:sz w:val="28"/>
                <w:szCs w:val="28"/>
              </w:rPr>
              <w:t>6</w:t>
            </w:r>
            <w:r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1"/>
            <w:hideMark/>
          </w:tcPr>
          <w:p w:rsidR="00424ED4" w:rsidRDefault="00424ED4" w:rsidP="007176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внесении изменений в постановление Правительства Рязанской области от 13 апреля 2017 г. № 70 «Об утверждении распределения объемов субсидий муниципальным образованиям Рязанской области в 2017 году на реализацию государственной программы Рязанской области «Развитие коммунальной инфраструктуры, энергосбережение и повышение энергетической эффективности на 2015-2020 годы»</w:t>
            </w:r>
          </w:p>
        </w:tc>
      </w:tr>
      <w:tr w:rsidR="00424ED4" w:rsidTr="007E259E">
        <w:trPr>
          <w:gridAfter w:val="2"/>
          <w:wAfter w:w="11" w:type="pct"/>
        </w:trPr>
        <w:tc>
          <w:tcPr>
            <w:tcW w:w="284" w:type="pct"/>
          </w:tcPr>
          <w:p w:rsidR="00424ED4" w:rsidRDefault="00424ED4" w:rsidP="0071768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5" w:type="pct"/>
            <w:gridSpan w:val="11"/>
            <w:hideMark/>
          </w:tcPr>
          <w:p w:rsidR="00424ED4" w:rsidRDefault="00424ED4" w:rsidP="00717685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424ED4" w:rsidRPr="00BE2FA4" w:rsidTr="00B80981">
        <w:trPr>
          <w:gridAfter w:val="2"/>
          <w:wAfter w:w="11" w:type="pct"/>
          <w:trHeight w:val="525"/>
        </w:trPr>
        <w:tc>
          <w:tcPr>
            <w:tcW w:w="284" w:type="pct"/>
          </w:tcPr>
          <w:p w:rsidR="00424ED4" w:rsidRDefault="00424ED4" w:rsidP="0071768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38" w:type="pct"/>
            <w:hideMark/>
          </w:tcPr>
          <w:p w:rsidR="00424ED4" w:rsidRDefault="00424ED4" w:rsidP="007176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Горелов</w:t>
            </w:r>
          </w:p>
          <w:p w:rsidR="00424ED4" w:rsidRDefault="00424ED4" w:rsidP="00717685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Андрей Валентинович</w:t>
            </w:r>
          </w:p>
          <w:p w:rsidR="00424ED4" w:rsidRPr="00AC18F0" w:rsidRDefault="00424ED4" w:rsidP="00717685">
            <w:pPr>
              <w:rPr>
                <w:b/>
                <w:sz w:val="28"/>
                <w:szCs w:val="28"/>
              </w:rPr>
            </w:pPr>
          </w:p>
        </w:tc>
        <w:tc>
          <w:tcPr>
            <w:tcW w:w="250" w:type="pct"/>
            <w:gridSpan w:val="5"/>
            <w:hideMark/>
          </w:tcPr>
          <w:p w:rsidR="00424ED4" w:rsidRDefault="00424ED4" w:rsidP="00717685">
            <w:pPr>
              <w:jc w:val="both"/>
              <w:rPr>
                <w:i/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717" w:type="pct"/>
            <w:gridSpan w:val="5"/>
          </w:tcPr>
          <w:p w:rsidR="00424ED4" w:rsidRPr="00BE2FA4" w:rsidRDefault="00424ED4" w:rsidP="00717685">
            <w:r w:rsidRPr="00A665DC">
              <w:rPr>
                <w:sz w:val="28"/>
                <w:szCs w:val="28"/>
              </w:rPr>
              <w:t xml:space="preserve">министр </w:t>
            </w:r>
            <w:r>
              <w:rPr>
                <w:sz w:val="28"/>
                <w:szCs w:val="28"/>
              </w:rPr>
              <w:t>ТЭК и ЖКХ</w:t>
            </w:r>
            <w:r w:rsidRPr="00A665DC">
              <w:rPr>
                <w:sz w:val="28"/>
                <w:szCs w:val="28"/>
              </w:rPr>
              <w:t xml:space="preserve"> Рязанской области</w:t>
            </w:r>
            <w:r w:rsidRPr="00E46A83">
              <w:rPr>
                <w:sz w:val="28"/>
                <w:szCs w:val="28"/>
              </w:rPr>
              <w:t xml:space="preserve"> </w:t>
            </w:r>
          </w:p>
        </w:tc>
      </w:tr>
      <w:tr w:rsidR="001C6507" w:rsidRPr="008B6F65" w:rsidTr="007E259E">
        <w:trPr>
          <w:gridAfter w:val="2"/>
          <w:wAfter w:w="11" w:type="pct"/>
        </w:trPr>
        <w:tc>
          <w:tcPr>
            <w:tcW w:w="284" w:type="pct"/>
          </w:tcPr>
          <w:p w:rsidR="001C6507" w:rsidRPr="007E259E" w:rsidRDefault="00C30672" w:rsidP="00B80981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7E259E">
              <w:rPr>
                <w:b/>
                <w:spacing w:val="-6"/>
                <w:sz w:val="28"/>
                <w:szCs w:val="28"/>
              </w:rPr>
              <w:t>1</w:t>
            </w:r>
            <w:r w:rsidR="00B80981">
              <w:rPr>
                <w:b/>
                <w:spacing w:val="-6"/>
                <w:sz w:val="28"/>
                <w:szCs w:val="28"/>
              </w:rPr>
              <w:t>7</w:t>
            </w:r>
            <w:r w:rsidR="001C6507"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1"/>
          </w:tcPr>
          <w:p w:rsidR="001C6507" w:rsidRPr="008B6F65" w:rsidRDefault="001C6507" w:rsidP="003739D8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8B6F65">
              <w:rPr>
                <w:b/>
                <w:sz w:val="28"/>
                <w:szCs w:val="28"/>
              </w:rPr>
              <w:t>О внесении изменени</w:t>
            </w:r>
            <w:r w:rsidR="003739D8">
              <w:rPr>
                <w:b/>
                <w:sz w:val="28"/>
                <w:szCs w:val="28"/>
              </w:rPr>
              <w:t>й</w:t>
            </w:r>
            <w:r w:rsidRPr="008B6F65">
              <w:rPr>
                <w:b/>
                <w:sz w:val="28"/>
                <w:szCs w:val="28"/>
              </w:rPr>
              <w:t xml:space="preserve"> в постановление Правительства Рязанской области от 07 декабря 2011 г. № 402 «Об утверждении Порядка формирования и использования бюджетных ассигнований дорожного  фонда Рязанской области» (в редакции постановлений Правительства Рязанской области от 28.03.2012 № 68, от 07.02.2013 № 22, от 17.07.2013 № 199, от 30.12.2013 № 474, от 23.07.2014 № 211, от 24.09.2014 № 268</w:t>
            </w:r>
            <w:r w:rsidR="003739D8">
              <w:rPr>
                <w:b/>
                <w:sz w:val="28"/>
                <w:szCs w:val="28"/>
              </w:rPr>
              <w:t>, от 17.12.2014 № 391</w:t>
            </w:r>
            <w:r w:rsidRPr="008B6F65">
              <w:rPr>
                <w:b/>
                <w:sz w:val="28"/>
                <w:szCs w:val="28"/>
              </w:rPr>
              <w:t xml:space="preserve">) </w:t>
            </w:r>
            <w:proofErr w:type="gramEnd"/>
          </w:p>
        </w:tc>
      </w:tr>
      <w:tr w:rsidR="001C6507" w:rsidRPr="008B6F65" w:rsidTr="007E259E">
        <w:trPr>
          <w:gridAfter w:val="2"/>
          <w:wAfter w:w="11" w:type="pct"/>
        </w:trPr>
        <w:tc>
          <w:tcPr>
            <w:tcW w:w="284" w:type="pct"/>
          </w:tcPr>
          <w:p w:rsidR="001C6507" w:rsidRPr="007E259E" w:rsidRDefault="001C6507" w:rsidP="00BD70A4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  <w:tc>
          <w:tcPr>
            <w:tcW w:w="4705" w:type="pct"/>
            <w:gridSpan w:val="11"/>
          </w:tcPr>
          <w:p w:rsidR="001C6507" w:rsidRPr="008B6F65" w:rsidRDefault="001C6507" w:rsidP="00BD70A4">
            <w:pPr>
              <w:rPr>
                <w:i/>
                <w:sz w:val="28"/>
                <w:szCs w:val="28"/>
              </w:rPr>
            </w:pPr>
            <w:r w:rsidRPr="008B6F65">
              <w:rPr>
                <w:i/>
                <w:sz w:val="28"/>
                <w:szCs w:val="28"/>
              </w:rPr>
              <w:t>Докладчик</w:t>
            </w:r>
          </w:p>
        </w:tc>
      </w:tr>
      <w:tr w:rsidR="001C6507" w:rsidRPr="008B6F65" w:rsidTr="007E259E">
        <w:trPr>
          <w:gridAfter w:val="2"/>
          <w:wAfter w:w="11" w:type="pct"/>
          <w:trHeight w:val="525"/>
        </w:trPr>
        <w:tc>
          <w:tcPr>
            <w:tcW w:w="284" w:type="pct"/>
          </w:tcPr>
          <w:p w:rsidR="001C6507" w:rsidRPr="007E259E" w:rsidRDefault="001C6507" w:rsidP="00BD70A4">
            <w:pPr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842" w:type="pct"/>
            <w:gridSpan w:val="4"/>
          </w:tcPr>
          <w:p w:rsidR="001C6507" w:rsidRDefault="001C6507" w:rsidP="00BD70A4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Гуйда</w:t>
            </w:r>
            <w:proofErr w:type="spellEnd"/>
          </w:p>
          <w:p w:rsidR="001C6507" w:rsidRDefault="001C6507" w:rsidP="00BD70A4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Владимир Валерьевич</w:t>
            </w:r>
            <w:r w:rsidRPr="008B6F65">
              <w:rPr>
                <w:b/>
                <w:sz w:val="28"/>
                <w:szCs w:val="28"/>
              </w:rPr>
              <w:t xml:space="preserve"> </w:t>
            </w:r>
          </w:p>
          <w:p w:rsidR="005D6606" w:rsidRPr="008B6F65" w:rsidRDefault="005D6606" w:rsidP="00BD70A4">
            <w:pPr>
              <w:rPr>
                <w:b/>
                <w:sz w:val="28"/>
                <w:szCs w:val="28"/>
              </w:rPr>
            </w:pPr>
          </w:p>
        </w:tc>
        <w:tc>
          <w:tcPr>
            <w:tcW w:w="225" w:type="pct"/>
            <w:gridSpan w:val="5"/>
          </w:tcPr>
          <w:p w:rsidR="001C6507" w:rsidRPr="008B6F65" w:rsidRDefault="001C6507" w:rsidP="00BD70A4">
            <w:pPr>
              <w:jc w:val="center"/>
              <w:rPr>
                <w:sz w:val="28"/>
                <w:szCs w:val="28"/>
              </w:rPr>
            </w:pPr>
            <w:r w:rsidRPr="008B6F65">
              <w:rPr>
                <w:sz w:val="28"/>
                <w:szCs w:val="28"/>
              </w:rPr>
              <w:t>–</w:t>
            </w:r>
          </w:p>
        </w:tc>
        <w:tc>
          <w:tcPr>
            <w:tcW w:w="2638" w:type="pct"/>
            <w:gridSpan w:val="2"/>
          </w:tcPr>
          <w:p w:rsidR="001C6507" w:rsidRPr="008B6F65" w:rsidRDefault="001C6507" w:rsidP="00BD70A4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r w:rsidRPr="008B6F65">
              <w:rPr>
                <w:sz w:val="28"/>
                <w:szCs w:val="28"/>
                <w:lang w:eastAsia="en-US"/>
              </w:rPr>
              <w:t>министр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8B6F65">
              <w:rPr>
                <w:sz w:val="28"/>
                <w:szCs w:val="28"/>
                <w:lang w:eastAsia="en-US"/>
              </w:rPr>
              <w:t xml:space="preserve"> транспорта и автомобильных дорог  Рязанской области</w:t>
            </w:r>
          </w:p>
          <w:p w:rsidR="00AC18F0" w:rsidRDefault="00AC18F0" w:rsidP="00BD70A4">
            <w:pPr>
              <w:rPr>
                <w:sz w:val="16"/>
                <w:szCs w:val="16"/>
              </w:rPr>
            </w:pPr>
          </w:p>
          <w:p w:rsidR="007477F9" w:rsidRPr="007477F9" w:rsidRDefault="007477F9" w:rsidP="00BD70A4">
            <w:pPr>
              <w:rPr>
                <w:sz w:val="16"/>
                <w:szCs w:val="16"/>
              </w:rPr>
            </w:pPr>
          </w:p>
        </w:tc>
      </w:tr>
      <w:tr w:rsidR="00A43C29" w:rsidRPr="009B787F" w:rsidTr="007E259E">
        <w:trPr>
          <w:gridAfter w:val="2"/>
          <w:wAfter w:w="11" w:type="pct"/>
        </w:trPr>
        <w:tc>
          <w:tcPr>
            <w:tcW w:w="284" w:type="pct"/>
          </w:tcPr>
          <w:p w:rsidR="00A43C29" w:rsidRPr="007E259E" w:rsidRDefault="00A43C29" w:rsidP="00B80981">
            <w:pPr>
              <w:jc w:val="center"/>
              <w:rPr>
                <w:b/>
                <w:spacing w:val="-6"/>
                <w:sz w:val="28"/>
                <w:szCs w:val="28"/>
              </w:rPr>
            </w:pPr>
            <w:r w:rsidRPr="007E259E">
              <w:rPr>
                <w:b/>
                <w:spacing w:val="-6"/>
                <w:sz w:val="28"/>
                <w:szCs w:val="28"/>
              </w:rPr>
              <w:t>1</w:t>
            </w:r>
            <w:r w:rsidR="00B80981">
              <w:rPr>
                <w:b/>
                <w:spacing w:val="-6"/>
                <w:sz w:val="28"/>
                <w:szCs w:val="28"/>
              </w:rPr>
              <w:t>8</w:t>
            </w:r>
            <w:r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1"/>
          </w:tcPr>
          <w:p w:rsidR="00A43C29" w:rsidRPr="009B787F" w:rsidRDefault="00A43C29" w:rsidP="00A43C29">
            <w:pPr>
              <w:jc w:val="both"/>
              <w:rPr>
                <w:b/>
                <w:sz w:val="28"/>
                <w:szCs w:val="28"/>
              </w:rPr>
            </w:pPr>
            <w:r w:rsidRPr="009B787F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проекте постановления Правительства Рязанской области «О признании </w:t>
            </w:r>
            <w:proofErr w:type="gramStart"/>
            <w:r>
              <w:rPr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и внесении изменений в некоторые нормативные правовые акты Правительства Рязанской области»</w:t>
            </w:r>
            <w:r w:rsidRPr="009B787F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A43C29" w:rsidRPr="009B787F" w:rsidTr="007E259E">
        <w:trPr>
          <w:gridAfter w:val="2"/>
          <w:wAfter w:w="11" w:type="pct"/>
        </w:trPr>
        <w:tc>
          <w:tcPr>
            <w:tcW w:w="284" w:type="pct"/>
          </w:tcPr>
          <w:p w:rsidR="00A43C29" w:rsidRPr="009B787F" w:rsidRDefault="00A43C29" w:rsidP="00F96A7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05" w:type="pct"/>
            <w:gridSpan w:val="11"/>
          </w:tcPr>
          <w:p w:rsidR="00A43C29" w:rsidRPr="009B787F" w:rsidRDefault="00A43C29" w:rsidP="00F96A71">
            <w:pPr>
              <w:rPr>
                <w:i/>
                <w:sz w:val="28"/>
                <w:szCs w:val="28"/>
              </w:rPr>
            </w:pPr>
            <w:r w:rsidRPr="009B787F">
              <w:rPr>
                <w:i/>
                <w:sz w:val="28"/>
                <w:szCs w:val="28"/>
              </w:rPr>
              <w:t>Докладчик</w:t>
            </w:r>
          </w:p>
        </w:tc>
      </w:tr>
      <w:tr w:rsidR="00A43C29" w:rsidRPr="00570855" w:rsidTr="00B80981">
        <w:trPr>
          <w:gridAfter w:val="2"/>
          <w:wAfter w:w="11" w:type="pct"/>
          <w:trHeight w:val="525"/>
        </w:trPr>
        <w:tc>
          <w:tcPr>
            <w:tcW w:w="284" w:type="pct"/>
          </w:tcPr>
          <w:p w:rsidR="00A43C29" w:rsidRPr="009B787F" w:rsidRDefault="00A43C29" w:rsidP="00F96A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5" w:type="pct"/>
            <w:gridSpan w:val="2"/>
          </w:tcPr>
          <w:p w:rsidR="00A43C29" w:rsidRPr="00D44ED9" w:rsidRDefault="00A43C29" w:rsidP="00F96A71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proofErr w:type="spellStart"/>
            <w:r w:rsidRPr="00D44ED9">
              <w:rPr>
                <w:rFonts w:eastAsia="MS Mincho"/>
                <w:b/>
                <w:sz w:val="28"/>
                <w:szCs w:val="28"/>
              </w:rPr>
              <w:t>Карабасов</w:t>
            </w:r>
            <w:proofErr w:type="spellEnd"/>
            <w:r w:rsidRPr="00D44ED9">
              <w:rPr>
                <w:rFonts w:eastAsia="MS Mincho"/>
                <w:b/>
                <w:sz w:val="28"/>
                <w:szCs w:val="28"/>
              </w:rPr>
              <w:t xml:space="preserve"> </w:t>
            </w:r>
          </w:p>
          <w:p w:rsidR="00A43C29" w:rsidRPr="00D44ED9" w:rsidRDefault="00A43C29" w:rsidP="00F96A71">
            <w:pPr>
              <w:jc w:val="both"/>
              <w:rPr>
                <w:b/>
              </w:rPr>
            </w:pPr>
            <w:r w:rsidRPr="00D44ED9">
              <w:rPr>
                <w:rFonts w:eastAsia="MS Mincho"/>
                <w:b/>
                <w:sz w:val="28"/>
                <w:szCs w:val="28"/>
              </w:rPr>
              <w:t>Сергей Юрьевич</w:t>
            </w:r>
          </w:p>
        </w:tc>
        <w:tc>
          <w:tcPr>
            <w:tcW w:w="289" w:type="pct"/>
            <w:gridSpan w:val="6"/>
          </w:tcPr>
          <w:p w:rsidR="00A43C29" w:rsidRPr="00D44ED9" w:rsidRDefault="00A43C29" w:rsidP="00F96A71">
            <w:pPr>
              <w:jc w:val="both"/>
              <w:rPr>
                <w:sz w:val="28"/>
                <w:szCs w:val="28"/>
              </w:rPr>
            </w:pPr>
            <w:r w:rsidRPr="00D44ED9">
              <w:rPr>
                <w:sz w:val="28"/>
                <w:szCs w:val="28"/>
              </w:rPr>
              <w:t>–</w:t>
            </w:r>
          </w:p>
        </w:tc>
        <w:tc>
          <w:tcPr>
            <w:tcW w:w="2651" w:type="pct"/>
            <w:gridSpan w:val="3"/>
          </w:tcPr>
          <w:p w:rsidR="00A43C29" w:rsidRPr="00570855" w:rsidRDefault="00A43C29" w:rsidP="00F96A71">
            <w:r w:rsidRPr="00D44ED9">
              <w:rPr>
                <w:sz w:val="28"/>
                <w:szCs w:val="28"/>
              </w:rPr>
              <w:t>министр природопользования Рязанской области</w:t>
            </w:r>
          </w:p>
        </w:tc>
      </w:tr>
    </w:tbl>
    <w:p w:rsidR="005500C5" w:rsidRDefault="005500C5"/>
    <w:sectPr w:rsidR="005500C5" w:rsidSect="007477F9">
      <w:headerReference w:type="default" r:id="rId7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092A" w:rsidRDefault="007F092A" w:rsidP="007477F9">
      <w:r>
        <w:separator/>
      </w:r>
    </w:p>
  </w:endnote>
  <w:endnote w:type="continuationSeparator" w:id="0">
    <w:p w:rsidR="007F092A" w:rsidRDefault="007F092A" w:rsidP="0074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092A" w:rsidRDefault="007F092A" w:rsidP="007477F9">
      <w:r>
        <w:separator/>
      </w:r>
    </w:p>
  </w:footnote>
  <w:footnote w:type="continuationSeparator" w:id="0">
    <w:p w:rsidR="007F092A" w:rsidRDefault="007F092A" w:rsidP="0074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058267"/>
      <w:docPartObj>
        <w:docPartGallery w:val="Page Numbers (Top of Page)"/>
        <w:docPartUnique/>
      </w:docPartObj>
    </w:sdtPr>
    <w:sdtEndPr/>
    <w:sdtContent>
      <w:p w:rsidR="007477F9" w:rsidRDefault="007477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FF3">
          <w:rPr>
            <w:noProof/>
          </w:rPr>
          <w:t>4</w:t>
        </w:r>
        <w:r>
          <w:fldChar w:fldCharType="end"/>
        </w:r>
      </w:p>
    </w:sdtContent>
  </w:sdt>
  <w:p w:rsidR="007477F9" w:rsidRDefault="007477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10D"/>
    <w:rsid w:val="00001839"/>
    <w:rsid w:val="00021ECC"/>
    <w:rsid w:val="00050463"/>
    <w:rsid w:val="00062C9F"/>
    <w:rsid w:val="00074708"/>
    <w:rsid w:val="000A3775"/>
    <w:rsid w:val="000D7FCB"/>
    <w:rsid w:val="0011393F"/>
    <w:rsid w:val="001263EB"/>
    <w:rsid w:val="00134E51"/>
    <w:rsid w:val="0013733B"/>
    <w:rsid w:val="00167467"/>
    <w:rsid w:val="00174D12"/>
    <w:rsid w:val="001C6507"/>
    <w:rsid w:val="001D444D"/>
    <w:rsid w:val="00210E45"/>
    <w:rsid w:val="002A39B9"/>
    <w:rsid w:val="003279DA"/>
    <w:rsid w:val="003464EF"/>
    <w:rsid w:val="00363D4B"/>
    <w:rsid w:val="003739D8"/>
    <w:rsid w:val="00377491"/>
    <w:rsid w:val="00396EBE"/>
    <w:rsid w:val="003A250D"/>
    <w:rsid w:val="003E3921"/>
    <w:rsid w:val="00400BA2"/>
    <w:rsid w:val="00424ED4"/>
    <w:rsid w:val="0044110D"/>
    <w:rsid w:val="004441E0"/>
    <w:rsid w:val="004A4503"/>
    <w:rsid w:val="004D483E"/>
    <w:rsid w:val="005103F4"/>
    <w:rsid w:val="00522013"/>
    <w:rsid w:val="00524C10"/>
    <w:rsid w:val="005500C5"/>
    <w:rsid w:val="00583A1E"/>
    <w:rsid w:val="00597AAF"/>
    <w:rsid w:val="005C1FE6"/>
    <w:rsid w:val="005D6606"/>
    <w:rsid w:val="005F52D4"/>
    <w:rsid w:val="00632273"/>
    <w:rsid w:val="00640960"/>
    <w:rsid w:val="00641008"/>
    <w:rsid w:val="00657082"/>
    <w:rsid w:val="00735503"/>
    <w:rsid w:val="007477F9"/>
    <w:rsid w:val="00767A29"/>
    <w:rsid w:val="007752C3"/>
    <w:rsid w:val="00787FF3"/>
    <w:rsid w:val="007B68BE"/>
    <w:rsid w:val="007E259E"/>
    <w:rsid w:val="007F092A"/>
    <w:rsid w:val="00830967"/>
    <w:rsid w:val="008A21AF"/>
    <w:rsid w:val="008A6D4A"/>
    <w:rsid w:val="008B21C9"/>
    <w:rsid w:val="00926050"/>
    <w:rsid w:val="00944755"/>
    <w:rsid w:val="00944CD8"/>
    <w:rsid w:val="0094743A"/>
    <w:rsid w:val="00951272"/>
    <w:rsid w:val="009675BE"/>
    <w:rsid w:val="009B40D5"/>
    <w:rsid w:val="009B4D08"/>
    <w:rsid w:val="009E5791"/>
    <w:rsid w:val="00A43C29"/>
    <w:rsid w:val="00A82159"/>
    <w:rsid w:val="00A92FAE"/>
    <w:rsid w:val="00AC18F0"/>
    <w:rsid w:val="00AD6C9D"/>
    <w:rsid w:val="00AE0795"/>
    <w:rsid w:val="00AF57AE"/>
    <w:rsid w:val="00B15978"/>
    <w:rsid w:val="00B80981"/>
    <w:rsid w:val="00B81D72"/>
    <w:rsid w:val="00BF2F64"/>
    <w:rsid w:val="00C10113"/>
    <w:rsid w:val="00C131CA"/>
    <w:rsid w:val="00C30672"/>
    <w:rsid w:val="00C60C17"/>
    <w:rsid w:val="00CC706F"/>
    <w:rsid w:val="00D26706"/>
    <w:rsid w:val="00D80049"/>
    <w:rsid w:val="00D82CD8"/>
    <w:rsid w:val="00D93A06"/>
    <w:rsid w:val="00DA7BF9"/>
    <w:rsid w:val="00DC5660"/>
    <w:rsid w:val="00DC7ACB"/>
    <w:rsid w:val="00E65313"/>
    <w:rsid w:val="00E97716"/>
    <w:rsid w:val="00EF51AB"/>
    <w:rsid w:val="00F24BE2"/>
    <w:rsid w:val="00FF7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F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77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7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77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77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1</Pages>
  <Words>1078</Words>
  <Characters>6147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Крентик Н.В.</dc:creator>
  <cp:keywords/>
  <dc:description/>
  <cp:lastModifiedBy>Крентик Н.В.</cp:lastModifiedBy>
  <cp:revision>67</cp:revision>
  <cp:lastPrinted>2017-07-03T06:00:00Z</cp:lastPrinted>
  <dcterms:created xsi:type="dcterms:W3CDTF">2017-03-13T08:14:00Z</dcterms:created>
  <dcterms:modified xsi:type="dcterms:W3CDTF">2017-07-04T11:24:00Z</dcterms:modified>
</cp:coreProperties>
</file>