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11" w:rsidRPr="00F1189F" w:rsidRDefault="00440C11" w:rsidP="00DF73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440C11" w:rsidRDefault="005F2A5C" w:rsidP="00DF73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расширенного </w:t>
      </w:r>
      <w:r w:rsidR="00440C11"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BB0599" w:rsidRPr="00DF7367" w:rsidRDefault="00BB0599" w:rsidP="00440C11">
      <w:pPr>
        <w:rPr>
          <w:rFonts w:ascii="Times New Roman" w:hAnsi="Times New Roman" w:cs="Times New Roman"/>
          <w:sz w:val="10"/>
          <w:szCs w:val="10"/>
        </w:rPr>
      </w:pPr>
    </w:p>
    <w:p w:rsidR="00CF36E4" w:rsidRDefault="00CF36E4" w:rsidP="00440C11">
      <w:pPr>
        <w:rPr>
          <w:rFonts w:ascii="Times New Roman" w:hAnsi="Times New Roman" w:cs="Times New Roman"/>
          <w:sz w:val="16"/>
          <w:szCs w:val="16"/>
        </w:rPr>
      </w:pPr>
    </w:p>
    <w:p w:rsidR="00DF7367" w:rsidRPr="000B2E10" w:rsidRDefault="00DF7367" w:rsidP="00440C11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440C11" w:rsidRPr="00F1189F" w:rsidTr="002D5302">
        <w:trPr>
          <w:trHeight w:val="1194"/>
        </w:trPr>
        <w:tc>
          <w:tcPr>
            <w:tcW w:w="4286" w:type="dxa"/>
            <w:shd w:val="clear" w:color="auto" w:fill="auto"/>
          </w:tcPr>
          <w:p w:rsidR="00440C11" w:rsidRPr="00F1189F" w:rsidRDefault="003B70DB" w:rsidP="004C09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марта</w:t>
            </w:r>
            <w:r w:rsidR="00C54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1901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40C11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440C11" w:rsidRPr="00F1189F" w:rsidRDefault="00440C11" w:rsidP="004C09B9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440C11" w:rsidRPr="00F1189F" w:rsidRDefault="00440C11" w:rsidP="004C0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A16060" w:rsidRDefault="00A16060" w:rsidP="00440C11">
      <w:pPr>
        <w:rPr>
          <w:rFonts w:ascii="Times New Roman" w:hAnsi="Times New Roman" w:cs="Times New Roman"/>
          <w:sz w:val="16"/>
          <w:szCs w:val="16"/>
        </w:rPr>
      </w:pPr>
    </w:p>
    <w:p w:rsidR="00172298" w:rsidRDefault="00172298" w:rsidP="00440C11">
      <w:pPr>
        <w:rPr>
          <w:rFonts w:ascii="Times New Roman" w:hAnsi="Times New Roman" w:cs="Times New Roman"/>
          <w:sz w:val="10"/>
          <w:szCs w:val="10"/>
        </w:rPr>
      </w:pPr>
    </w:p>
    <w:p w:rsidR="00DF7367" w:rsidRPr="00DF7367" w:rsidRDefault="00DF7367" w:rsidP="00440C11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204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83"/>
        <w:gridCol w:w="8"/>
        <w:gridCol w:w="20"/>
        <w:gridCol w:w="3501"/>
        <w:gridCol w:w="20"/>
        <w:gridCol w:w="59"/>
        <w:gridCol w:w="164"/>
        <w:gridCol w:w="22"/>
        <w:gridCol w:w="222"/>
        <w:gridCol w:w="63"/>
        <w:gridCol w:w="16"/>
        <w:gridCol w:w="125"/>
        <w:gridCol w:w="57"/>
        <w:gridCol w:w="5206"/>
        <w:gridCol w:w="14"/>
        <w:gridCol w:w="28"/>
      </w:tblGrid>
      <w:tr w:rsidR="00172298" w:rsidTr="00CE3E33">
        <w:tc>
          <w:tcPr>
            <w:tcW w:w="288" w:type="pct"/>
          </w:tcPr>
          <w:p w:rsidR="00172298" w:rsidRDefault="00172298" w:rsidP="005B2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712" w:type="pct"/>
            <w:gridSpan w:val="15"/>
          </w:tcPr>
          <w:p w:rsidR="00172298" w:rsidRPr="00760BD2" w:rsidRDefault="00172298" w:rsidP="00DF7367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B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Использование Дорожных фондов Рязанской области в рамках реализации государственной программы Рязанской области «Дорожное </w:t>
            </w:r>
            <w:r w:rsidRPr="00DF7367">
              <w:rPr>
                <w:rFonts w:ascii="Times New Roman" w:hAnsi="Times New Roman" w:cs="Times New Roman"/>
                <w:b/>
                <w:sz w:val="28"/>
                <w:szCs w:val="28"/>
              </w:rPr>
              <w:t>хозяйство и транспорт на 2014-2022 годы» в 2016 году и перспективы на 2017 год</w:t>
            </w:r>
          </w:p>
        </w:tc>
      </w:tr>
      <w:tr w:rsidR="00172298" w:rsidRPr="00695C78" w:rsidTr="00CE3E33">
        <w:tc>
          <w:tcPr>
            <w:tcW w:w="288" w:type="pct"/>
          </w:tcPr>
          <w:p w:rsidR="00172298" w:rsidRPr="00426CEA" w:rsidRDefault="00172298" w:rsidP="005B2D4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2" w:type="pct"/>
            <w:gridSpan w:val="15"/>
          </w:tcPr>
          <w:p w:rsidR="00172298" w:rsidRPr="00220AA2" w:rsidRDefault="00172298" w:rsidP="005B2D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(до 20 минут)</w:t>
            </w:r>
          </w:p>
        </w:tc>
      </w:tr>
      <w:tr w:rsidR="00172298" w:rsidRPr="007B4DCF" w:rsidTr="00CE3E33">
        <w:trPr>
          <w:trHeight w:val="525"/>
        </w:trPr>
        <w:tc>
          <w:tcPr>
            <w:tcW w:w="288" w:type="pct"/>
          </w:tcPr>
          <w:p w:rsidR="00172298" w:rsidRDefault="00172298" w:rsidP="005B2D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pct"/>
            <w:gridSpan w:val="7"/>
          </w:tcPr>
          <w:p w:rsidR="00172298" w:rsidRDefault="00172298" w:rsidP="005B2D4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Савичев</w:t>
            </w:r>
          </w:p>
          <w:p w:rsidR="00172298" w:rsidRDefault="00172298" w:rsidP="005B2D4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DF7367" w:rsidRDefault="00DF7367" w:rsidP="005B2D4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F7367" w:rsidRPr="00DF7367" w:rsidRDefault="00DF7367" w:rsidP="005B2D4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9" w:type="pct"/>
            <w:gridSpan w:val="5"/>
            <w:hideMark/>
          </w:tcPr>
          <w:p w:rsidR="00172298" w:rsidRPr="00AF044B" w:rsidRDefault="00172298" w:rsidP="005B2D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96" w:type="pct"/>
            <w:gridSpan w:val="3"/>
          </w:tcPr>
          <w:p w:rsidR="00172298" w:rsidRPr="00F67869" w:rsidRDefault="00172298" w:rsidP="005B2D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транспорта и автомобильных дорог </w:t>
            </w:r>
            <w:r w:rsidRPr="00F67869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</w:t>
            </w:r>
          </w:p>
        </w:tc>
      </w:tr>
      <w:tr w:rsidR="00CE3E33" w:rsidRPr="00DB48F5" w:rsidTr="00CE3E33">
        <w:trPr>
          <w:gridAfter w:val="2"/>
          <w:wAfter w:w="21" w:type="pct"/>
        </w:trPr>
        <w:tc>
          <w:tcPr>
            <w:tcW w:w="288" w:type="pct"/>
          </w:tcPr>
          <w:p w:rsidR="00CE3E33" w:rsidRPr="00DB48F5" w:rsidRDefault="00CE3E33" w:rsidP="00AC683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Pr="00DB48F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1" w:type="pct"/>
            <w:gridSpan w:val="13"/>
          </w:tcPr>
          <w:p w:rsidR="00CE3E33" w:rsidRPr="00DB48F5" w:rsidRDefault="00CE3E33" w:rsidP="00CE3E3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DB48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статью 3 Закона Рязанской области «Об отдельных вопросах государственного регулирования цен на территории Рязанской области»</w:t>
            </w:r>
          </w:p>
        </w:tc>
      </w:tr>
      <w:tr w:rsidR="00CE3E33" w:rsidRPr="00DB48F5" w:rsidTr="00CE3E33">
        <w:trPr>
          <w:gridAfter w:val="2"/>
          <w:wAfter w:w="21" w:type="pct"/>
        </w:trPr>
        <w:tc>
          <w:tcPr>
            <w:tcW w:w="288" w:type="pct"/>
          </w:tcPr>
          <w:p w:rsidR="00CE3E33" w:rsidRPr="00DB48F5" w:rsidRDefault="00CE3E33" w:rsidP="00AC683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1" w:type="pct"/>
            <w:gridSpan w:val="13"/>
          </w:tcPr>
          <w:p w:rsidR="00CE3E33" w:rsidRPr="00DB48F5" w:rsidRDefault="00CE3E33" w:rsidP="00AC683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CE3E33" w:rsidRPr="00863F6A" w:rsidTr="00CE3E33">
        <w:trPr>
          <w:gridAfter w:val="2"/>
          <w:wAfter w:w="21" w:type="pct"/>
          <w:trHeight w:val="525"/>
        </w:trPr>
        <w:tc>
          <w:tcPr>
            <w:tcW w:w="288" w:type="pct"/>
          </w:tcPr>
          <w:p w:rsidR="00CE3E33" w:rsidRPr="00DB48F5" w:rsidRDefault="00CE3E33" w:rsidP="00AC6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  <w:gridSpan w:val="3"/>
          </w:tcPr>
          <w:p w:rsidR="00CE3E33" w:rsidRPr="00DB48F5" w:rsidRDefault="00CE3E33" w:rsidP="00AC68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B48F5">
              <w:rPr>
                <w:rFonts w:ascii="Times New Roman" w:hAnsi="Times New Roman" w:cs="Times New Roman"/>
                <w:b/>
                <w:sz w:val="28"/>
                <w:szCs w:val="28"/>
              </w:rPr>
              <w:t>Голыхов</w:t>
            </w:r>
            <w:proofErr w:type="spellEnd"/>
          </w:p>
          <w:p w:rsidR="00CE3E33" w:rsidRPr="00DB48F5" w:rsidRDefault="00CE3E33" w:rsidP="00AC68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b/>
                <w:sz w:val="28"/>
                <w:szCs w:val="28"/>
              </w:rPr>
              <w:t>Олег Николаевич</w:t>
            </w:r>
          </w:p>
        </w:tc>
        <w:tc>
          <w:tcPr>
            <w:tcW w:w="280" w:type="pct"/>
            <w:gridSpan w:val="7"/>
          </w:tcPr>
          <w:p w:rsidR="00CE3E33" w:rsidRPr="00DB48F5" w:rsidRDefault="00CE3E33" w:rsidP="00AC6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5" w:type="pct"/>
            <w:gridSpan w:val="3"/>
          </w:tcPr>
          <w:p w:rsidR="00CE3E33" w:rsidRPr="00DB48F5" w:rsidRDefault="00CE3E33" w:rsidP="00AC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«Региональная энергетическая комиссия» Рязанской области</w:t>
            </w:r>
          </w:p>
          <w:p w:rsidR="00DF7367" w:rsidRPr="00DF7367" w:rsidRDefault="00DF7367" w:rsidP="00AC68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9D6" w:rsidTr="00F94A1A">
        <w:tc>
          <w:tcPr>
            <w:tcW w:w="292" w:type="pct"/>
            <w:gridSpan w:val="2"/>
            <w:hideMark/>
          </w:tcPr>
          <w:p w:rsidR="008629D6" w:rsidRDefault="00186884" w:rsidP="0018688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8629D6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4"/>
            <w:hideMark/>
          </w:tcPr>
          <w:p w:rsidR="008629D6" w:rsidRDefault="008629D6" w:rsidP="008629D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определении перечня должностных лиц министерства региональной безопасности и контроля Рязанской области, уполномоченных на 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Рязанской области»</w:t>
            </w:r>
          </w:p>
        </w:tc>
      </w:tr>
      <w:tr w:rsidR="008629D6" w:rsidTr="00F94A1A">
        <w:tc>
          <w:tcPr>
            <w:tcW w:w="292" w:type="pct"/>
            <w:gridSpan w:val="2"/>
          </w:tcPr>
          <w:p w:rsidR="008629D6" w:rsidRDefault="008629D6" w:rsidP="00F94A1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4"/>
            <w:hideMark/>
          </w:tcPr>
          <w:p w:rsidR="008629D6" w:rsidRDefault="008629D6" w:rsidP="00F94A1A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8629D6" w:rsidRPr="0039445E" w:rsidTr="008629D6">
        <w:trPr>
          <w:trHeight w:val="525"/>
        </w:trPr>
        <w:tc>
          <w:tcPr>
            <w:tcW w:w="292" w:type="pct"/>
            <w:gridSpan w:val="2"/>
          </w:tcPr>
          <w:p w:rsidR="008629D6" w:rsidRDefault="008629D6" w:rsidP="00F94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4"/>
            <w:hideMark/>
          </w:tcPr>
          <w:p w:rsidR="008629D6" w:rsidRDefault="008629D6" w:rsidP="00F94A1A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8629D6" w:rsidRDefault="008629D6" w:rsidP="00F94A1A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8629D6" w:rsidRPr="00DF7367" w:rsidRDefault="008629D6" w:rsidP="00F94A1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3" w:type="pct"/>
            <w:gridSpan w:val="4"/>
            <w:hideMark/>
          </w:tcPr>
          <w:p w:rsidR="008629D6" w:rsidRDefault="008629D6" w:rsidP="00F94A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4" w:type="pct"/>
            <w:gridSpan w:val="6"/>
          </w:tcPr>
          <w:p w:rsidR="008629D6" w:rsidRDefault="008629D6" w:rsidP="00F9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безопасности и контроля  Рязанской области</w:t>
            </w:r>
          </w:p>
          <w:p w:rsidR="008629D6" w:rsidRDefault="008629D6" w:rsidP="00F94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7367" w:rsidRPr="00DF7367" w:rsidRDefault="00DF7367" w:rsidP="00F94A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59E4" w:rsidTr="001E5D72">
        <w:tc>
          <w:tcPr>
            <w:tcW w:w="292" w:type="pct"/>
            <w:gridSpan w:val="2"/>
            <w:hideMark/>
          </w:tcPr>
          <w:p w:rsidR="004A59E4" w:rsidRDefault="00186884" w:rsidP="007C1B8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4A59E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4"/>
            <w:hideMark/>
          </w:tcPr>
          <w:p w:rsidR="004A59E4" w:rsidRDefault="004A59E4" w:rsidP="004A59E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определении перечня должностных лиц министерства региональной безопасности и контроля Рязанской области, уполномоченных на осуществление регионального государственного надзора в области технического состояния самоходных </w:t>
            </w:r>
            <w:r w:rsidR="00E556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машин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других видов техники»</w:t>
            </w:r>
          </w:p>
        </w:tc>
      </w:tr>
      <w:tr w:rsidR="004A59E4" w:rsidTr="001E5D72">
        <w:tc>
          <w:tcPr>
            <w:tcW w:w="292" w:type="pct"/>
            <w:gridSpan w:val="2"/>
          </w:tcPr>
          <w:p w:rsidR="004A59E4" w:rsidRDefault="004A59E4" w:rsidP="007C1B8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4"/>
            <w:hideMark/>
          </w:tcPr>
          <w:p w:rsidR="004A59E4" w:rsidRDefault="004A59E4" w:rsidP="007C1B8D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4A59E4" w:rsidRPr="0039445E" w:rsidTr="00186884">
        <w:trPr>
          <w:trHeight w:val="525"/>
        </w:trPr>
        <w:tc>
          <w:tcPr>
            <w:tcW w:w="292" w:type="pct"/>
            <w:gridSpan w:val="2"/>
          </w:tcPr>
          <w:p w:rsidR="004A59E4" w:rsidRDefault="004A59E4" w:rsidP="007C1B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4"/>
            <w:hideMark/>
          </w:tcPr>
          <w:p w:rsidR="004A59E4" w:rsidRDefault="004A59E4" w:rsidP="007C1B8D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4A59E4" w:rsidRDefault="004A59E4" w:rsidP="007C1B8D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4A59E4" w:rsidRDefault="004A59E4" w:rsidP="007C1B8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F7367" w:rsidRPr="00681EE1" w:rsidRDefault="00DF7367" w:rsidP="007C1B8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gridSpan w:val="4"/>
            <w:hideMark/>
          </w:tcPr>
          <w:p w:rsidR="004A59E4" w:rsidRDefault="004A59E4" w:rsidP="007C1B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4" w:type="pct"/>
            <w:gridSpan w:val="6"/>
          </w:tcPr>
          <w:p w:rsidR="004A59E4" w:rsidRDefault="004A59E4" w:rsidP="007C1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безопасности и контроля  Рязанской области</w:t>
            </w:r>
          </w:p>
          <w:p w:rsidR="00186884" w:rsidRPr="00DF7367" w:rsidRDefault="00186884" w:rsidP="007C1B8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59E4" w:rsidTr="001E5D72">
        <w:tc>
          <w:tcPr>
            <w:tcW w:w="292" w:type="pct"/>
            <w:gridSpan w:val="2"/>
            <w:hideMark/>
          </w:tcPr>
          <w:p w:rsidR="004A59E4" w:rsidRDefault="00186884" w:rsidP="007C1B8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5</w:t>
            </w:r>
            <w:r w:rsidR="004A59E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4"/>
            <w:hideMark/>
          </w:tcPr>
          <w:p w:rsidR="004A59E4" w:rsidRDefault="004A59E4" w:rsidP="004A59E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24 марта 2005 г. № 55 «Об утверждении перечня сборов, связанных с эксплуатацией техники, регистрируемой инспекцией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гостехнадзора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области» (в редакции постановлений Правительства Рязанской области от 29.06.2005 № 146, от 27.12.2007             № 357, от 16.04.2009 № 101, от 17.03 2010 № 63)</w:t>
            </w:r>
          </w:p>
        </w:tc>
      </w:tr>
      <w:tr w:rsidR="004A59E4" w:rsidTr="001E5D72">
        <w:tc>
          <w:tcPr>
            <w:tcW w:w="292" w:type="pct"/>
            <w:gridSpan w:val="2"/>
          </w:tcPr>
          <w:p w:rsidR="004A59E4" w:rsidRDefault="004A59E4" w:rsidP="007C1B8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14"/>
            <w:hideMark/>
          </w:tcPr>
          <w:p w:rsidR="004A59E4" w:rsidRDefault="004A59E4" w:rsidP="007C1B8D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4A59E4" w:rsidRPr="0039445E" w:rsidTr="00186884">
        <w:trPr>
          <w:trHeight w:val="525"/>
        </w:trPr>
        <w:tc>
          <w:tcPr>
            <w:tcW w:w="292" w:type="pct"/>
            <w:gridSpan w:val="2"/>
          </w:tcPr>
          <w:p w:rsidR="004A59E4" w:rsidRDefault="004A59E4" w:rsidP="007C1B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pct"/>
            <w:gridSpan w:val="4"/>
            <w:hideMark/>
          </w:tcPr>
          <w:p w:rsidR="004A59E4" w:rsidRDefault="004A59E4" w:rsidP="007C1B8D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4A59E4" w:rsidRDefault="004A59E4" w:rsidP="007C1B8D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8629D6" w:rsidRPr="00681EE1" w:rsidRDefault="008629D6" w:rsidP="007C1B8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gridSpan w:val="4"/>
            <w:hideMark/>
          </w:tcPr>
          <w:p w:rsidR="004A59E4" w:rsidRDefault="004A59E4" w:rsidP="007C1B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4" w:type="pct"/>
            <w:gridSpan w:val="6"/>
          </w:tcPr>
          <w:p w:rsidR="004A59E4" w:rsidRPr="0039445E" w:rsidRDefault="004A59E4" w:rsidP="00186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безопасности и контроля  Рязанской области</w:t>
            </w:r>
          </w:p>
        </w:tc>
      </w:tr>
      <w:tr w:rsidR="00E166CE" w:rsidTr="008629D6">
        <w:trPr>
          <w:gridAfter w:val="2"/>
          <w:wAfter w:w="21" w:type="pct"/>
        </w:trPr>
        <w:tc>
          <w:tcPr>
            <w:tcW w:w="288" w:type="pct"/>
            <w:hideMark/>
          </w:tcPr>
          <w:p w:rsidR="00E166CE" w:rsidRDefault="00186884" w:rsidP="00E84E4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="00E166C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1" w:type="pct"/>
            <w:gridSpan w:val="13"/>
            <w:hideMark/>
          </w:tcPr>
          <w:p w:rsidR="00E166CE" w:rsidRDefault="00E166CE" w:rsidP="00E166CE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индексации ежегодной пожизненной денежной выплаты гражданам, </w:t>
            </w:r>
            <w:r w:rsidRPr="00DF736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удостоенным почетного звания «Почетный гражданин Рязанской области»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</w:tr>
      <w:tr w:rsidR="00E166CE" w:rsidTr="008629D6">
        <w:trPr>
          <w:gridAfter w:val="2"/>
          <w:wAfter w:w="21" w:type="pct"/>
        </w:trPr>
        <w:tc>
          <w:tcPr>
            <w:tcW w:w="288" w:type="pct"/>
          </w:tcPr>
          <w:p w:rsidR="00E166CE" w:rsidRDefault="00E166CE" w:rsidP="00E84E4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1" w:type="pct"/>
            <w:gridSpan w:val="13"/>
            <w:hideMark/>
          </w:tcPr>
          <w:p w:rsidR="00E166CE" w:rsidRDefault="00E166CE" w:rsidP="00E84E43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E166CE" w:rsidRPr="002E6A0F" w:rsidTr="008629D6">
        <w:trPr>
          <w:gridAfter w:val="2"/>
          <w:wAfter w:w="21" w:type="pct"/>
          <w:trHeight w:val="525"/>
        </w:trPr>
        <w:tc>
          <w:tcPr>
            <w:tcW w:w="288" w:type="pct"/>
          </w:tcPr>
          <w:p w:rsidR="00E166CE" w:rsidRDefault="00E166CE" w:rsidP="00E84E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pct"/>
            <w:gridSpan w:val="4"/>
            <w:hideMark/>
          </w:tcPr>
          <w:p w:rsidR="00E166CE" w:rsidRDefault="00E166CE" w:rsidP="00E84E4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E166CE" w:rsidRDefault="00E166CE" w:rsidP="00E84E4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8629D6" w:rsidRPr="00B17E2B" w:rsidRDefault="008629D6" w:rsidP="00E84E4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1" w:type="pct"/>
            <w:gridSpan w:val="4"/>
            <w:hideMark/>
          </w:tcPr>
          <w:p w:rsidR="00E166CE" w:rsidRDefault="00E166CE" w:rsidP="00E84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4" w:type="pct"/>
            <w:gridSpan w:val="5"/>
          </w:tcPr>
          <w:p w:rsidR="00E166CE" w:rsidRDefault="00E166CE" w:rsidP="00E8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E166CE" w:rsidRPr="002E6A0F" w:rsidRDefault="00E166CE" w:rsidP="00E84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D72" w:rsidTr="008629D6">
        <w:trPr>
          <w:gridAfter w:val="2"/>
          <w:wAfter w:w="21" w:type="pct"/>
        </w:trPr>
        <w:tc>
          <w:tcPr>
            <w:tcW w:w="288" w:type="pct"/>
            <w:hideMark/>
          </w:tcPr>
          <w:p w:rsidR="001E5D72" w:rsidRDefault="00186884" w:rsidP="00E7376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7</w:t>
            </w:r>
            <w:r w:rsidR="001E5D7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1" w:type="pct"/>
            <w:gridSpan w:val="13"/>
            <w:hideMark/>
          </w:tcPr>
          <w:p w:rsidR="001E5D72" w:rsidRDefault="001E5D72" w:rsidP="00DF736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установлении в 2017 году показателя результативности использования субсидий из федерального бюджета на реализацию мероприятий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софинансированию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расходных обязательств, возникающих при назначении ежемесячной денежной выплаты, предусмотренной </w:t>
            </w:r>
            <w:r w:rsidRPr="00DF7367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пунктом </w:t>
            </w:r>
            <w:r w:rsidRPr="00DF736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2 Указа Президента Российской Федерации от 7 мая 2012 г. № 606 «О мерах по реализации демографической политики Российской Федерации»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gramEnd"/>
          </w:p>
        </w:tc>
      </w:tr>
      <w:tr w:rsidR="001E5D72" w:rsidTr="008629D6">
        <w:trPr>
          <w:gridAfter w:val="2"/>
          <w:wAfter w:w="21" w:type="pct"/>
        </w:trPr>
        <w:tc>
          <w:tcPr>
            <w:tcW w:w="288" w:type="pct"/>
          </w:tcPr>
          <w:p w:rsidR="001E5D72" w:rsidRDefault="001E5D72" w:rsidP="00E7376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1" w:type="pct"/>
            <w:gridSpan w:val="13"/>
            <w:hideMark/>
          </w:tcPr>
          <w:p w:rsidR="001E5D72" w:rsidRDefault="001E5D72" w:rsidP="00E7376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1E5D72" w:rsidRPr="002E6A0F" w:rsidTr="008629D6">
        <w:trPr>
          <w:gridAfter w:val="2"/>
          <w:wAfter w:w="21" w:type="pct"/>
          <w:trHeight w:val="525"/>
        </w:trPr>
        <w:tc>
          <w:tcPr>
            <w:tcW w:w="288" w:type="pct"/>
          </w:tcPr>
          <w:p w:rsidR="001E5D72" w:rsidRDefault="001E5D72" w:rsidP="00E7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pct"/>
            <w:gridSpan w:val="4"/>
            <w:hideMark/>
          </w:tcPr>
          <w:p w:rsidR="001E5D72" w:rsidRDefault="001E5D72" w:rsidP="00E7376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1E5D72" w:rsidRDefault="001E5D72" w:rsidP="00E7376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8629D6" w:rsidRPr="00B17E2B" w:rsidRDefault="008629D6" w:rsidP="00E7376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1" w:type="pct"/>
            <w:gridSpan w:val="4"/>
            <w:hideMark/>
          </w:tcPr>
          <w:p w:rsidR="001E5D72" w:rsidRDefault="001E5D72" w:rsidP="00E73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4" w:type="pct"/>
            <w:gridSpan w:val="5"/>
          </w:tcPr>
          <w:p w:rsidR="001E5D72" w:rsidRDefault="001E5D72" w:rsidP="00E73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1E5D72" w:rsidRPr="002E6A0F" w:rsidRDefault="001E5D72" w:rsidP="00E737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66CE" w:rsidTr="008629D6">
        <w:trPr>
          <w:gridAfter w:val="2"/>
          <w:wAfter w:w="21" w:type="pct"/>
        </w:trPr>
        <w:tc>
          <w:tcPr>
            <w:tcW w:w="288" w:type="pct"/>
            <w:hideMark/>
          </w:tcPr>
          <w:p w:rsidR="00E166CE" w:rsidRDefault="00186884" w:rsidP="00E84E4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8</w:t>
            </w:r>
            <w:r w:rsidR="00E166C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1" w:type="pct"/>
            <w:gridSpan w:val="13"/>
            <w:hideMark/>
          </w:tcPr>
          <w:p w:rsidR="004A59E4" w:rsidRDefault="00E166CE" w:rsidP="001E5D72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17 декабря 2014 г. № 387 «О государственной социальной помощи на основании социального контракта» (в редакции постановления Правительств</w:t>
            </w:r>
            <w:r w:rsidR="00E66E1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от 29.04.2015 № 97</w:t>
            </w:r>
            <w:r w:rsidRPr="00E166C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166CE" w:rsidTr="008629D6">
        <w:trPr>
          <w:gridAfter w:val="2"/>
          <w:wAfter w:w="21" w:type="pct"/>
        </w:trPr>
        <w:tc>
          <w:tcPr>
            <w:tcW w:w="288" w:type="pct"/>
          </w:tcPr>
          <w:p w:rsidR="00E166CE" w:rsidRDefault="00E166CE" w:rsidP="00E84E4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1" w:type="pct"/>
            <w:gridSpan w:val="13"/>
            <w:hideMark/>
          </w:tcPr>
          <w:p w:rsidR="00E166CE" w:rsidRDefault="00E166CE" w:rsidP="00E84E43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E166CE" w:rsidRPr="002E6A0F" w:rsidTr="008629D6">
        <w:trPr>
          <w:gridAfter w:val="2"/>
          <w:wAfter w:w="21" w:type="pct"/>
          <w:trHeight w:val="525"/>
        </w:trPr>
        <w:tc>
          <w:tcPr>
            <w:tcW w:w="288" w:type="pct"/>
          </w:tcPr>
          <w:p w:rsidR="00E166CE" w:rsidRDefault="00E166CE" w:rsidP="00E84E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pct"/>
            <w:gridSpan w:val="4"/>
            <w:hideMark/>
          </w:tcPr>
          <w:p w:rsidR="00E166CE" w:rsidRDefault="00E166CE" w:rsidP="00E84E4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E166CE" w:rsidRDefault="00E166CE" w:rsidP="00E84E4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8629D6" w:rsidRPr="00B17E2B" w:rsidRDefault="008629D6" w:rsidP="00E84E4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1" w:type="pct"/>
            <w:gridSpan w:val="4"/>
            <w:hideMark/>
          </w:tcPr>
          <w:p w:rsidR="00E166CE" w:rsidRDefault="00E166CE" w:rsidP="00E84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4" w:type="pct"/>
            <w:gridSpan w:val="5"/>
          </w:tcPr>
          <w:p w:rsidR="00E166CE" w:rsidRDefault="00E166CE" w:rsidP="00E84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E166CE" w:rsidRPr="002E6A0F" w:rsidRDefault="00E166CE" w:rsidP="00E84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45E" w:rsidRPr="00214272" w:rsidTr="00186884">
        <w:trPr>
          <w:gridAfter w:val="1"/>
          <w:wAfter w:w="14" w:type="pct"/>
        </w:trPr>
        <w:tc>
          <w:tcPr>
            <w:tcW w:w="302" w:type="pct"/>
            <w:gridSpan w:val="3"/>
          </w:tcPr>
          <w:p w:rsidR="0039445E" w:rsidRPr="00214272" w:rsidRDefault="00186884" w:rsidP="00E84E4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</w:t>
            </w:r>
            <w:r w:rsidR="0039445E" w:rsidRPr="0021427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84" w:type="pct"/>
            <w:gridSpan w:val="12"/>
          </w:tcPr>
          <w:p w:rsidR="0039445E" w:rsidRPr="00214272" w:rsidRDefault="0039445E" w:rsidP="00E84E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14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14272">
                <w:rPr>
                  <w:rFonts w:ascii="Times New Roman" w:hAnsi="Times New Roman" w:cs="Times New Roman"/>
                  <w:b/>
                  <w:sz w:val="28"/>
                  <w:szCs w:val="28"/>
                </w:rPr>
                <w:t>2014 г</w:t>
              </w:r>
            </w:smartTag>
            <w:r w:rsidRPr="00214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№ 312 «Об утверждении государственной программы Рязанской области «Социальное и экономическое развитие населенных пунктов в 2015-2020 годах» (в редакции постановлений </w:t>
            </w:r>
            <w:r w:rsidRPr="00DF7367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Правительства Рязанской области от 05.03.2015 № 43, от 29.04.2015 № 95, от 11.06.2015 № 135, от 15.07.2015 № 170, от 05.08.2015 № 188, от 31.08.2015 № 214, от 28.10.2015 № 269, от 05.11.2015 № 274, от</w:t>
            </w:r>
            <w:proofErr w:type="gramEnd"/>
            <w:r w:rsidRPr="00DF7367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 xml:space="preserve"> </w:t>
            </w:r>
            <w:proofErr w:type="gramStart"/>
            <w:r w:rsidRPr="00DF7367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>23.12.2015 № 330, от 17.02.2016 № 27, от 27.04.2016 № 88, от 09.06.2016 № 127, от 17.08.2016 № 187, от 20.09.2016 № 215, от 10.11.2016 № 254, от 21.12.2016 № 299, от 09.02.2017 № 21)</w:t>
            </w:r>
            <w:proofErr w:type="gramEnd"/>
          </w:p>
        </w:tc>
      </w:tr>
      <w:tr w:rsidR="0039445E" w:rsidRPr="00214272" w:rsidTr="00186884">
        <w:trPr>
          <w:gridAfter w:val="1"/>
          <w:wAfter w:w="14" w:type="pct"/>
        </w:trPr>
        <w:tc>
          <w:tcPr>
            <w:tcW w:w="302" w:type="pct"/>
            <w:gridSpan w:val="3"/>
          </w:tcPr>
          <w:p w:rsidR="0039445E" w:rsidRPr="00214272" w:rsidRDefault="0039445E" w:rsidP="00E84E4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84" w:type="pct"/>
            <w:gridSpan w:val="12"/>
          </w:tcPr>
          <w:p w:rsidR="0039445E" w:rsidRPr="00214272" w:rsidRDefault="0039445E" w:rsidP="00E84E43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42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9445E" w:rsidRPr="00214272" w:rsidTr="008629D6">
        <w:trPr>
          <w:gridAfter w:val="1"/>
          <w:wAfter w:w="14" w:type="pct"/>
          <w:trHeight w:val="525"/>
        </w:trPr>
        <w:tc>
          <w:tcPr>
            <w:tcW w:w="302" w:type="pct"/>
            <w:gridSpan w:val="3"/>
          </w:tcPr>
          <w:p w:rsidR="0039445E" w:rsidRPr="00214272" w:rsidRDefault="0039445E" w:rsidP="00E84E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  <w:gridSpan w:val="4"/>
          </w:tcPr>
          <w:p w:rsidR="0039445E" w:rsidRPr="00214272" w:rsidRDefault="0039445E" w:rsidP="00E84E4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21427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Меньшов </w:t>
            </w:r>
          </w:p>
          <w:p w:rsidR="0039445E" w:rsidRPr="00214272" w:rsidRDefault="0039445E" w:rsidP="003944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1427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Вячеслав Юрьевич </w:t>
            </w:r>
          </w:p>
        </w:tc>
        <w:tc>
          <w:tcPr>
            <w:tcW w:w="222" w:type="pct"/>
            <w:gridSpan w:val="5"/>
          </w:tcPr>
          <w:p w:rsidR="0039445E" w:rsidRPr="00214272" w:rsidRDefault="0039445E" w:rsidP="00E84E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2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0" w:type="pct"/>
            <w:gridSpan w:val="3"/>
          </w:tcPr>
          <w:p w:rsidR="0039445E" w:rsidRPr="00214272" w:rsidRDefault="0039445E" w:rsidP="0039445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14272">
              <w:rPr>
                <w:rFonts w:ascii="Times New Roman" w:hAnsi="Times New Roman" w:cs="Times New Roman"/>
                <w:sz w:val="28"/>
                <w:szCs w:val="28"/>
              </w:rPr>
              <w:t>министр строительного комплекса Рязанской области</w:t>
            </w:r>
          </w:p>
        </w:tc>
      </w:tr>
    </w:tbl>
    <w:p w:rsidR="00214272" w:rsidRDefault="00214272" w:rsidP="0039445E">
      <w:pPr>
        <w:rPr>
          <w:rFonts w:ascii="Times New Roman" w:hAnsi="Times New Roman" w:cs="Times New Roman"/>
          <w:sz w:val="16"/>
          <w:szCs w:val="16"/>
        </w:rPr>
      </w:pPr>
    </w:p>
    <w:sectPr w:rsidR="00214272" w:rsidSect="00DF7367">
      <w:headerReference w:type="default" r:id="rId9"/>
      <w:headerReference w:type="first" r:id="rId10"/>
      <w:pgSz w:w="11906" w:h="16838"/>
      <w:pgMar w:top="709" w:right="850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3C9" w:rsidRDefault="00A823C9" w:rsidP="00646A96">
      <w:r>
        <w:separator/>
      </w:r>
    </w:p>
  </w:endnote>
  <w:endnote w:type="continuationSeparator" w:id="0">
    <w:p w:rsidR="00A823C9" w:rsidRDefault="00A823C9" w:rsidP="0064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3C9" w:rsidRDefault="00A823C9" w:rsidP="00646A96">
      <w:r>
        <w:separator/>
      </w:r>
    </w:p>
  </w:footnote>
  <w:footnote w:type="continuationSeparator" w:id="0">
    <w:p w:rsidR="00A823C9" w:rsidRDefault="00A823C9" w:rsidP="00646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772975"/>
      <w:docPartObj>
        <w:docPartGallery w:val="Page Numbers (Top of Page)"/>
        <w:docPartUnique/>
      </w:docPartObj>
    </w:sdtPr>
    <w:sdtEndPr/>
    <w:sdtContent>
      <w:p w:rsidR="00646A96" w:rsidRDefault="00A427D2">
        <w:pPr>
          <w:pStyle w:val="a5"/>
          <w:jc w:val="center"/>
        </w:pPr>
        <w:r>
          <w:fldChar w:fldCharType="begin"/>
        </w:r>
        <w:r w:rsidR="00646A96">
          <w:instrText>PAGE   \* MERGEFORMAT</w:instrText>
        </w:r>
        <w:r>
          <w:fldChar w:fldCharType="separate"/>
        </w:r>
        <w:r w:rsidR="00FB6E15">
          <w:rPr>
            <w:noProof/>
          </w:rPr>
          <w:t>3</w:t>
        </w:r>
        <w:r>
          <w:fldChar w:fldCharType="end"/>
        </w:r>
      </w:p>
    </w:sdtContent>
  </w:sdt>
  <w:p w:rsidR="00646A96" w:rsidRDefault="00646A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96" w:rsidRDefault="00646A96">
    <w:pPr>
      <w:pStyle w:val="a5"/>
      <w:jc w:val="center"/>
    </w:pPr>
  </w:p>
  <w:p w:rsidR="00646A96" w:rsidRDefault="00646A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1A"/>
    <w:rsid w:val="00001D84"/>
    <w:rsid w:val="00003987"/>
    <w:rsid w:val="00004686"/>
    <w:rsid w:val="000522ED"/>
    <w:rsid w:val="00052F71"/>
    <w:rsid w:val="000667FD"/>
    <w:rsid w:val="00076088"/>
    <w:rsid w:val="000763D8"/>
    <w:rsid w:val="00080B19"/>
    <w:rsid w:val="000820B1"/>
    <w:rsid w:val="0008692A"/>
    <w:rsid w:val="00093EC9"/>
    <w:rsid w:val="00096BF6"/>
    <w:rsid w:val="000B0ACC"/>
    <w:rsid w:val="000B2E10"/>
    <w:rsid w:val="000B7C02"/>
    <w:rsid w:val="000C1726"/>
    <w:rsid w:val="000C69A2"/>
    <w:rsid w:val="000D0E36"/>
    <w:rsid w:val="000D2C53"/>
    <w:rsid w:val="000D5DBC"/>
    <w:rsid w:val="000F2596"/>
    <w:rsid w:val="001009B8"/>
    <w:rsid w:val="0010163D"/>
    <w:rsid w:val="00102F00"/>
    <w:rsid w:val="0011052F"/>
    <w:rsid w:val="001107B8"/>
    <w:rsid w:val="001202F7"/>
    <w:rsid w:val="00127D90"/>
    <w:rsid w:val="001311D5"/>
    <w:rsid w:val="0013710C"/>
    <w:rsid w:val="00146721"/>
    <w:rsid w:val="0015532D"/>
    <w:rsid w:val="00164754"/>
    <w:rsid w:val="0016750B"/>
    <w:rsid w:val="00172298"/>
    <w:rsid w:val="001750E6"/>
    <w:rsid w:val="00186884"/>
    <w:rsid w:val="00190183"/>
    <w:rsid w:val="00193472"/>
    <w:rsid w:val="001956FC"/>
    <w:rsid w:val="001B32DC"/>
    <w:rsid w:val="001C124B"/>
    <w:rsid w:val="001C5EA2"/>
    <w:rsid w:val="001D0153"/>
    <w:rsid w:val="001E2060"/>
    <w:rsid w:val="001E2DBD"/>
    <w:rsid w:val="001E5D72"/>
    <w:rsid w:val="001F4A43"/>
    <w:rsid w:val="001F7DDF"/>
    <w:rsid w:val="00214272"/>
    <w:rsid w:val="00214E2B"/>
    <w:rsid w:val="00223003"/>
    <w:rsid w:val="00223722"/>
    <w:rsid w:val="00226B8F"/>
    <w:rsid w:val="00236579"/>
    <w:rsid w:val="00242682"/>
    <w:rsid w:val="002465ED"/>
    <w:rsid w:val="0024705C"/>
    <w:rsid w:val="00247397"/>
    <w:rsid w:val="00247EB7"/>
    <w:rsid w:val="002507DF"/>
    <w:rsid w:val="00250EB9"/>
    <w:rsid w:val="0025181C"/>
    <w:rsid w:val="00253CD8"/>
    <w:rsid w:val="00256BAD"/>
    <w:rsid w:val="00265F18"/>
    <w:rsid w:val="00282E77"/>
    <w:rsid w:val="00292372"/>
    <w:rsid w:val="00295CAE"/>
    <w:rsid w:val="002972DE"/>
    <w:rsid w:val="002A445A"/>
    <w:rsid w:val="002B200B"/>
    <w:rsid w:val="002B215F"/>
    <w:rsid w:val="002B6DF9"/>
    <w:rsid w:val="002C49F5"/>
    <w:rsid w:val="002D5302"/>
    <w:rsid w:val="002E4849"/>
    <w:rsid w:val="002E4A9D"/>
    <w:rsid w:val="002E74E4"/>
    <w:rsid w:val="00300632"/>
    <w:rsid w:val="00300C52"/>
    <w:rsid w:val="003024FE"/>
    <w:rsid w:val="003046A7"/>
    <w:rsid w:val="003201F5"/>
    <w:rsid w:val="00323BFC"/>
    <w:rsid w:val="00325C94"/>
    <w:rsid w:val="00334BFA"/>
    <w:rsid w:val="00345270"/>
    <w:rsid w:val="0035089B"/>
    <w:rsid w:val="00351EB1"/>
    <w:rsid w:val="003640E2"/>
    <w:rsid w:val="00374145"/>
    <w:rsid w:val="00376428"/>
    <w:rsid w:val="00386DE7"/>
    <w:rsid w:val="003876F2"/>
    <w:rsid w:val="0039145C"/>
    <w:rsid w:val="0039445E"/>
    <w:rsid w:val="00397061"/>
    <w:rsid w:val="003B064C"/>
    <w:rsid w:val="003B0DA6"/>
    <w:rsid w:val="003B0FF2"/>
    <w:rsid w:val="003B1BC1"/>
    <w:rsid w:val="003B1F3C"/>
    <w:rsid w:val="003B70DB"/>
    <w:rsid w:val="003C5B54"/>
    <w:rsid w:val="003E49F7"/>
    <w:rsid w:val="003E6E1A"/>
    <w:rsid w:val="003F70A6"/>
    <w:rsid w:val="003F718B"/>
    <w:rsid w:val="0040787C"/>
    <w:rsid w:val="00412AE5"/>
    <w:rsid w:val="00412DF1"/>
    <w:rsid w:val="0042127E"/>
    <w:rsid w:val="00421D83"/>
    <w:rsid w:val="00430049"/>
    <w:rsid w:val="00432023"/>
    <w:rsid w:val="004407A2"/>
    <w:rsid w:val="00440C11"/>
    <w:rsid w:val="0044370B"/>
    <w:rsid w:val="004455EB"/>
    <w:rsid w:val="00446A90"/>
    <w:rsid w:val="00447F4E"/>
    <w:rsid w:val="00455553"/>
    <w:rsid w:val="00455E96"/>
    <w:rsid w:val="00460AD4"/>
    <w:rsid w:val="00474DEC"/>
    <w:rsid w:val="004964F7"/>
    <w:rsid w:val="00497C1B"/>
    <w:rsid w:val="004A59E4"/>
    <w:rsid w:val="004B5FB9"/>
    <w:rsid w:val="004C5E13"/>
    <w:rsid w:val="004D0874"/>
    <w:rsid w:val="004D0CAF"/>
    <w:rsid w:val="004D1F14"/>
    <w:rsid w:val="004F15FD"/>
    <w:rsid w:val="004F4A83"/>
    <w:rsid w:val="0050200B"/>
    <w:rsid w:val="00503E9E"/>
    <w:rsid w:val="00505B0E"/>
    <w:rsid w:val="00516688"/>
    <w:rsid w:val="00524D9D"/>
    <w:rsid w:val="0053301F"/>
    <w:rsid w:val="0053717C"/>
    <w:rsid w:val="00541B4D"/>
    <w:rsid w:val="00542DAB"/>
    <w:rsid w:val="00553382"/>
    <w:rsid w:val="00561511"/>
    <w:rsid w:val="00562049"/>
    <w:rsid w:val="00562C18"/>
    <w:rsid w:val="0056302D"/>
    <w:rsid w:val="00565D5A"/>
    <w:rsid w:val="0057351E"/>
    <w:rsid w:val="00576918"/>
    <w:rsid w:val="00580425"/>
    <w:rsid w:val="005A0E00"/>
    <w:rsid w:val="005B1E8D"/>
    <w:rsid w:val="005C4952"/>
    <w:rsid w:val="005D6E57"/>
    <w:rsid w:val="005D7DE4"/>
    <w:rsid w:val="005E482E"/>
    <w:rsid w:val="005F13C5"/>
    <w:rsid w:val="005F27A7"/>
    <w:rsid w:val="005F2A5C"/>
    <w:rsid w:val="00601598"/>
    <w:rsid w:val="00602BC2"/>
    <w:rsid w:val="006104E4"/>
    <w:rsid w:val="0061326D"/>
    <w:rsid w:val="00621F92"/>
    <w:rsid w:val="00625608"/>
    <w:rsid w:val="00640F10"/>
    <w:rsid w:val="0064332D"/>
    <w:rsid w:val="00646A96"/>
    <w:rsid w:val="006512EE"/>
    <w:rsid w:val="006600BE"/>
    <w:rsid w:val="00663750"/>
    <w:rsid w:val="006662A2"/>
    <w:rsid w:val="00667D3E"/>
    <w:rsid w:val="00674AB7"/>
    <w:rsid w:val="006766C1"/>
    <w:rsid w:val="00681EE1"/>
    <w:rsid w:val="00684F11"/>
    <w:rsid w:val="0068596B"/>
    <w:rsid w:val="00686703"/>
    <w:rsid w:val="006914E9"/>
    <w:rsid w:val="006A4867"/>
    <w:rsid w:val="006B6348"/>
    <w:rsid w:val="006D48B9"/>
    <w:rsid w:val="006D65F7"/>
    <w:rsid w:val="006E0676"/>
    <w:rsid w:val="006E1E24"/>
    <w:rsid w:val="006E2F1B"/>
    <w:rsid w:val="006F5FB3"/>
    <w:rsid w:val="006F64D0"/>
    <w:rsid w:val="00705101"/>
    <w:rsid w:val="00705177"/>
    <w:rsid w:val="0070602C"/>
    <w:rsid w:val="0071571E"/>
    <w:rsid w:val="00727B40"/>
    <w:rsid w:val="007353D2"/>
    <w:rsid w:val="0073634C"/>
    <w:rsid w:val="00762892"/>
    <w:rsid w:val="00773ADF"/>
    <w:rsid w:val="00774A3A"/>
    <w:rsid w:val="007761BF"/>
    <w:rsid w:val="00781134"/>
    <w:rsid w:val="0078341B"/>
    <w:rsid w:val="00790921"/>
    <w:rsid w:val="00792D4F"/>
    <w:rsid w:val="007B3E77"/>
    <w:rsid w:val="007C2A56"/>
    <w:rsid w:val="007C6650"/>
    <w:rsid w:val="007D3F76"/>
    <w:rsid w:val="007D6798"/>
    <w:rsid w:val="007E7577"/>
    <w:rsid w:val="007F3F72"/>
    <w:rsid w:val="0080701E"/>
    <w:rsid w:val="008142C4"/>
    <w:rsid w:val="00821467"/>
    <w:rsid w:val="00841102"/>
    <w:rsid w:val="00841428"/>
    <w:rsid w:val="0085334F"/>
    <w:rsid w:val="0086242A"/>
    <w:rsid w:val="00862435"/>
    <w:rsid w:val="008629D6"/>
    <w:rsid w:val="00866D16"/>
    <w:rsid w:val="00876C3B"/>
    <w:rsid w:val="00887916"/>
    <w:rsid w:val="00890155"/>
    <w:rsid w:val="00891E02"/>
    <w:rsid w:val="00897676"/>
    <w:rsid w:val="008A2BF5"/>
    <w:rsid w:val="008B1E89"/>
    <w:rsid w:val="008D2CC4"/>
    <w:rsid w:val="008E1DF9"/>
    <w:rsid w:val="00905775"/>
    <w:rsid w:val="00911C08"/>
    <w:rsid w:val="009150D0"/>
    <w:rsid w:val="009176F6"/>
    <w:rsid w:val="00926C69"/>
    <w:rsid w:val="00927769"/>
    <w:rsid w:val="00952EF2"/>
    <w:rsid w:val="0096262B"/>
    <w:rsid w:val="00966023"/>
    <w:rsid w:val="00970B1F"/>
    <w:rsid w:val="00973756"/>
    <w:rsid w:val="00975123"/>
    <w:rsid w:val="009758B1"/>
    <w:rsid w:val="00976C29"/>
    <w:rsid w:val="00981299"/>
    <w:rsid w:val="009874CE"/>
    <w:rsid w:val="009A65F9"/>
    <w:rsid w:val="009C2811"/>
    <w:rsid w:val="009D03E9"/>
    <w:rsid w:val="00A059CD"/>
    <w:rsid w:val="00A16060"/>
    <w:rsid w:val="00A166DD"/>
    <w:rsid w:val="00A212B2"/>
    <w:rsid w:val="00A427D2"/>
    <w:rsid w:val="00A42C2C"/>
    <w:rsid w:val="00A47213"/>
    <w:rsid w:val="00A55335"/>
    <w:rsid w:val="00A63D99"/>
    <w:rsid w:val="00A7457E"/>
    <w:rsid w:val="00A76DE2"/>
    <w:rsid w:val="00A823C9"/>
    <w:rsid w:val="00AB13A9"/>
    <w:rsid w:val="00AB2E9A"/>
    <w:rsid w:val="00AC1164"/>
    <w:rsid w:val="00AC3E53"/>
    <w:rsid w:val="00AC63E8"/>
    <w:rsid w:val="00AD559A"/>
    <w:rsid w:val="00AE6329"/>
    <w:rsid w:val="00AF22A6"/>
    <w:rsid w:val="00AF3F37"/>
    <w:rsid w:val="00B00AEB"/>
    <w:rsid w:val="00B00F2C"/>
    <w:rsid w:val="00B12647"/>
    <w:rsid w:val="00B12B68"/>
    <w:rsid w:val="00B15D30"/>
    <w:rsid w:val="00B17E2B"/>
    <w:rsid w:val="00B2407A"/>
    <w:rsid w:val="00B45E6C"/>
    <w:rsid w:val="00B50D83"/>
    <w:rsid w:val="00B50E98"/>
    <w:rsid w:val="00B54079"/>
    <w:rsid w:val="00B560A8"/>
    <w:rsid w:val="00B5658B"/>
    <w:rsid w:val="00B57B8F"/>
    <w:rsid w:val="00B6128A"/>
    <w:rsid w:val="00B756E6"/>
    <w:rsid w:val="00B87F5E"/>
    <w:rsid w:val="00B90E84"/>
    <w:rsid w:val="00B9404E"/>
    <w:rsid w:val="00BB0599"/>
    <w:rsid w:val="00BC21CB"/>
    <w:rsid w:val="00BC4D9D"/>
    <w:rsid w:val="00BC4DBB"/>
    <w:rsid w:val="00BE6E02"/>
    <w:rsid w:val="00C0408F"/>
    <w:rsid w:val="00C06E57"/>
    <w:rsid w:val="00C145E8"/>
    <w:rsid w:val="00C15DB5"/>
    <w:rsid w:val="00C253C0"/>
    <w:rsid w:val="00C313AF"/>
    <w:rsid w:val="00C32241"/>
    <w:rsid w:val="00C3376F"/>
    <w:rsid w:val="00C34E96"/>
    <w:rsid w:val="00C433C4"/>
    <w:rsid w:val="00C54113"/>
    <w:rsid w:val="00C56327"/>
    <w:rsid w:val="00C57733"/>
    <w:rsid w:val="00C67BE8"/>
    <w:rsid w:val="00C74D67"/>
    <w:rsid w:val="00C756D8"/>
    <w:rsid w:val="00C77E7E"/>
    <w:rsid w:val="00C80507"/>
    <w:rsid w:val="00C8251C"/>
    <w:rsid w:val="00C85797"/>
    <w:rsid w:val="00C87A32"/>
    <w:rsid w:val="00CA40AA"/>
    <w:rsid w:val="00CA738C"/>
    <w:rsid w:val="00CA7892"/>
    <w:rsid w:val="00CB0685"/>
    <w:rsid w:val="00CB5DC4"/>
    <w:rsid w:val="00CC23A1"/>
    <w:rsid w:val="00CC33EA"/>
    <w:rsid w:val="00CC3EAA"/>
    <w:rsid w:val="00CC743C"/>
    <w:rsid w:val="00CE3E33"/>
    <w:rsid w:val="00CF08A2"/>
    <w:rsid w:val="00CF36E4"/>
    <w:rsid w:val="00D04909"/>
    <w:rsid w:val="00D0612F"/>
    <w:rsid w:val="00D10C63"/>
    <w:rsid w:val="00D11AB0"/>
    <w:rsid w:val="00D12B6F"/>
    <w:rsid w:val="00D17264"/>
    <w:rsid w:val="00D243E0"/>
    <w:rsid w:val="00D30809"/>
    <w:rsid w:val="00D30A51"/>
    <w:rsid w:val="00D339B1"/>
    <w:rsid w:val="00D42957"/>
    <w:rsid w:val="00D44ED9"/>
    <w:rsid w:val="00D624EA"/>
    <w:rsid w:val="00D63D51"/>
    <w:rsid w:val="00D7314B"/>
    <w:rsid w:val="00D74B05"/>
    <w:rsid w:val="00D80282"/>
    <w:rsid w:val="00D861FA"/>
    <w:rsid w:val="00D875F5"/>
    <w:rsid w:val="00D95ED0"/>
    <w:rsid w:val="00D96A5B"/>
    <w:rsid w:val="00DA02F9"/>
    <w:rsid w:val="00DA0F84"/>
    <w:rsid w:val="00DC254E"/>
    <w:rsid w:val="00DC30E2"/>
    <w:rsid w:val="00DC37D8"/>
    <w:rsid w:val="00DC3C82"/>
    <w:rsid w:val="00DC7EC6"/>
    <w:rsid w:val="00DE149D"/>
    <w:rsid w:val="00DE1BF7"/>
    <w:rsid w:val="00DF0AEF"/>
    <w:rsid w:val="00DF3779"/>
    <w:rsid w:val="00DF7367"/>
    <w:rsid w:val="00E0303A"/>
    <w:rsid w:val="00E036A8"/>
    <w:rsid w:val="00E11370"/>
    <w:rsid w:val="00E12199"/>
    <w:rsid w:val="00E166CE"/>
    <w:rsid w:val="00E23E26"/>
    <w:rsid w:val="00E45C48"/>
    <w:rsid w:val="00E50AC0"/>
    <w:rsid w:val="00E556FB"/>
    <w:rsid w:val="00E61FF9"/>
    <w:rsid w:val="00E66E1D"/>
    <w:rsid w:val="00E71528"/>
    <w:rsid w:val="00E83B25"/>
    <w:rsid w:val="00E85463"/>
    <w:rsid w:val="00E86D23"/>
    <w:rsid w:val="00E8744C"/>
    <w:rsid w:val="00E9790E"/>
    <w:rsid w:val="00EA2DEB"/>
    <w:rsid w:val="00EA304E"/>
    <w:rsid w:val="00EB54AD"/>
    <w:rsid w:val="00EB5911"/>
    <w:rsid w:val="00EB5C08"/>
    <w:rsid w:val="00ED172B"/>
    <w:rsid w:val="00ED4D45"/>
    <w:rsid w:val="00EF33C5"/>
    <w:rsid w:val="00EF4450"/>
    <w:rsid w:val="00EF693E"/>
    <w:rsid w:val="00F05239"/>
    <w:rsid w:val="00F12EEE"/>
    <w:rsid w:val="00F14F5B"/>
    <w:rsid w:val="00F16D4B"/>
    <w:rsid w:val="00F20303"/>
    <w:rsid w:val="00F21094"/>
    <w:rsid w:val="00F26947"/>
    <w:rsid w:val="00F3631B"/>
    <w:rsid w:val="00F37ECC"/>
    <w:rsid w:val="00F40804"/>
    <w:rsid w:val="00F461EA"/>
    <w:rsid w:val="00F55563"/>
    <w:rsid w:val="00F57311"/>
    <w:rsid w:val="00F62504"/>
    <w:rsid w:val="00F73A98"/>
    <w:rsid w:val="00F74410"/>
    <w:rsid w:val="00F747FE"/>
    <w:rsid w:val="00F80B84"/>
    <w:rsid w:val="00F83D97"/>
    <w:rsid w:val="00F849FE"/>
    <w:rsid w:val="00F86CBF"/>
    <w:rsid w:val="00F9067B"/>
    <w:rsid w:val="00F924FE"/>
    <w:rsid w:val="00FB280A"/>
    <w:rsid w:val="00FB4F01"/>
    <w:rsid w:val="00FB4FC0"/>
    <w:rsid w:val="00FB6E15"/>
    <w:rsid w:val="00FB7C16"/>
    <w:rsid w:val="00FC0336"/>
    <w:rsid w:val="00FC11C3"/>
    <w:rsid w:val="00FC72BF"/>
    <w:rsid w:val="00FD1763"/>
    <w:rsid w:val="00FE06B9"/>
    <w:rsid w:val="00FE6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0C1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0C1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2DAB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DAB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F3631B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0C11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0C1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2DAB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DAB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46A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6A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F3631B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3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E794-C7BC-4952-9246-BBFF10FC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2017-03-03T11:32:00Z</cp:lastPrinted>
  <dcterms:created xsi:type="dcterms:W3CDTF">2017-03-07T06:04:00Z</dcterms:created>
  <dcterms:modified xsi:type="dcterms:W3CDTF">2017-03-07T06:04:00Z</dcterms:modified>
</cp:coreProperties>
</file>